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AA" w:rsidRPr="00306FAA" w:rsidRDefault="00306FAA" w:rsidP="00306FAA">
      <w:pPr>
        <w:shd w:val="clear" w:color="auto" w:fill="FFFFFF"/>
        <w:spacing w:after="0" w:line="240" w:lineRule="auto"/>
        <w:rPr>
          <w:rFonts w:ascii="Arial" w:eastAsia="Times New Roman" w:hAnsi="Arial" w:cs="Arial"/>
          <w:b/>
          <w:bCs/>
          <w:iCs/>
          <w:color w:val="222222"/>
          <w:lang w:val="es-ES" w:eastAsia="es-CO"/>
        </w:rPr>
      </w:pPr>
      <w:bookmarkStart w:id="0" w:name="_GoBack"/>
      <w:bookmarkEnd w:id="0"/>
      <w:r w:rsidRPr="00306FAA">
        <w:rPr>
          <w:rFonts w:ascii="Arial" w:eastAsia="Times New Roman" w:hAnsi="Arial" w:cs="Arial"/>
          <w:b/>
          <w:bCs/>
          <w:iCs/>
          <w:color w:val="222222"/>
          <w:lang w:val="es-ES" w:eastAsia="es-CO"/>
        </w:rPr>
        <w:t>AREA DE INGLES-INSTITUTO CALDAS</w:t>
      </w:r>
    </w:p>
    <w:p w:rsidR="00306FAA" w:rsidRPr="00306FAA" w:rsidRDefault="00306FAA" w:rsidP="00306FAA">
      <w:pPr>
        <w:shd w:val="clear" w:color="auto" w:fill="FFFFFF"/>
        <w:spacing w:after="0" w:line="240" w:lineRule="auto"/>
        <w:rPr>
          <w:rFonts w:ascii="Arial" w:eastAsia="Times New Roman" w:hAnsi="Arial" w:cs="Arial"/>
          <w:b/>
          <w:bCs/>
          <w:iCs/>
          <w:color w:val="222222"/>
          <w:lang w:val="es-ES" w:eastAsia="es-CO"/>
        </w:rPr>
      </w:pPr>
    </w:p>
    <w:p w:rsidR="00306FAA" w:rsidRPr="00306FAA" w:rsidRDefault="00306FAA" w:rsidP="00306FAA">
      <w:pPr>
        <w:shd w:val="clear" w:color="auto" w:fill="FFFFFF"/>
        <w:spacing w:after="0" w:line="240" w:lineRule="auto"/>
        <w:rPr>
          <w:rFonts w:ascii="Arial" w:eastAsia="Times New Roman" w:hAnsi="Arial" w:cs="Arial"/>
          <w:color w:val="222222"/>
          <w:sz w:val="20"/>
          <w:szCs w:val="20"/>
          <w:lang w:eastAsia="es-CO"/>
        </w:rPr>
      </w:pPr>
      <w:r w:rsidRPr="00306FAA">
        <w:rPr>
          <w:rFonts w:ascii="Arial" w:eastAsia="Times New Roman" w:hAnsi="Arial" w:cs="Arial"/>
          <w:b/>
          <w:bCs/>
          <w:i/>
          <w:iCs/>
          <w:color w:val="222222"/>
          <w:lang w:val="es-ES" w:eastAsia="es-CO"/>
        </w:rPr>
        <w:t xml:space="preserve">Proyecto del Plan de </w:t>
      </w:r>
      <w:proofErr w:type="gramStart"/>
      <w:r w:rsidRPr="00306FAA">
        <w:rPr>
          <w:rFonts w:ascii="Arial" w:eastAsia="Times New Roman" w:hAnsi="Arial" w:cs="Arial"/>
          <w:b/>
          <w:bCs/>
          <w:i/>
          <w:iCs/>
          <w:color w:val="222222"/>
          <w:lang w:val="es-ES" w:eastAsia="es-CO"/>
        </w:rPr>
        <w:t>Desarrollo</w:t>
      </w:r>
      <w:r w:rsidRPr="00306FAA">
        <w:rPr>
          <w:rFonts w:ascii="Arial" w:eastAsia="Times New Roman" w:hAnsi="Arial" w:cs="Arial"/>
          <w:color w:val="222222"/>
          <w:lang w:val="es-ES" w:eastAsia="es-CO"/>
        </w:rPr>
        <w:t> </w:t>
      </w:r>
      <w:r>
        <w:rPr>
          <w:rFonts w:ascii="Arial" w:eastAsia="Times New Roman" w:hAnsi="Arial" w:cs="Arial"/>
          <w:color w:val="222222"/>
          <w:lang w:val="es-ES" w:eastAsia="es-CO"/>
        </w:rPr>
        <w:t>:</w:t>
      </w:r>
      <w:proofErr w:type="gramEnd"/>
      <w:r>
        <w:rPr>
          <w:rFonts w:ascii="Arial" w:eastAsia="Times New Roman" w:hAnsi="Arial" w:cs="Arial"/>
          <w:color w:val="222222"/>
          <w:lang w:val="es-ES" w:eastAsia="es-CO"/>
        </w:rPr>
        <w:t xml:space="preserve"> Internacionalización:  </w:t>
      </w:r>
    </w:p>
    <w:p w:rsidR="00306FAA" w:rsidRPr="00306FAA" w:rsidRDefault="00306FAA" w:rsidP="00306FAA">
      <w:pPr>
        <w:shd w:val="clear" w:color="auto" w:fill="FFFFFF"/>
        <w:spacing w:after="0" w:line="240" w:lineRule="auto"/>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 </w:t>
      </w:r>
    </w:p>
    <w:p w:rsidR="00306FAA" w:rsidRPr="00306FAA" w:rsidRDefault="00306FAA" w:rsidP="00306FAA">
      <w:pPr>
        <w:shd w:val="clear" w:color="auto" w:fill="FFFFFF"/>
        <w:spacing w:after="0" w:line="240" w:lineRule="auto"/>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Objetivo general</w:t>
      </w:r>
    </w:p>
    <w:p w:rsidR="00306FAA" w:rsidRPr="00306FAA" w:rsidRDefault="00306FAA" w:rsidP="00306FAA">
      <w:pPr>
        <w:shd w:val="clear" w:color="auto" w:fill="FFFFFF"/>
        <w:spacing w:after="0" w:line="240" w:lineRule="auto"/>
        <w:ind w:left="708"/>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 </w:t>
      </w:r>
    </w:p>
    <w:p w:rsidR="00306FAA" w:rsidRPr="00306FAA" w:rsidRDefault="00306FAA" w:rsidP="00306FAA">
      <w:pPr>
        <w:shd w:val="clear" w:color="auto" w:fill="FFFFFF"/>
        <w:spacing w:before="100" w:beforeAutospacing="1" w:after="100" w:afterAutospacing="1" w:line="240" w:lineRule="auto"/>
        <w:jc w:val="both"/>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Enfocar  nuestro proceso formativo a la promoción de bachilleres autónomos, responsables y con una visión global, que les permita ser ciudadanos universales, comprometidos con su desarrollo y el de su entorno.</w:t>
      </w:r>
    </w:p>
    <w:p w:rsidR="00306FAA" w:rsidRPr="00306FAA" w:rsidRDefault="00306FAA" w:rsidP="00306FAA">
      <w:pPr>
        <w:shd w:val="clear" w:color="auto" w:fill="FFFFFF"/>
        <w:spacing w:after="0" w:line="240" w:lineRule="auto"/>
        <w:ind w:left="708"/>
        <w:rPr>
          <w:rFonts w:ascii="Arial" w:eastAsia="Times New Roman" w:hAnsi="Arial" w:cs="Arial"/>
          <w:color w:val="222222"/>
          <w:sz w:val="20"/>
          <w:szCs w:val="20"/>
          <w:lang w:eastAsia="es-CO"/>
        </w:rPr>
      </w:pPr>
      <w:r w:rsidRPr="00306FAA">
        <w:rPr>
          <w:rFonts w:ascii="Arial" w:eastAsia="Times New Roman" w:hAnsi="Arial" w:cs="Arial"/>
          <w:color w:val="222222"/>
          <w:lang w:eastAsia="es-CO"/>
        </w:rPr>
        <w:t> </w:t>
      </w:r>
    </w:p>
    <w:p w:rsidR="00306FAA" w:rsidRPr="00306FAA" w:rsidRDefault="00306FAA" w:rsidP="00306FAA">
      <w:pPr>
        <w:shd w:val="clear" w:color="auto" w:fill="FFFFFF"/>
        <w:spacing w:after="0" w:line="240" w:lineRule="auto"/>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Objetivos específicos</w:t>
      </w:r>
    </w:p>
    <w:p w:rsidR="00306FAA" w:rsidRPr="00306FAA" w:rsidRDefault="00306FAA" w:rsidP="00306FAA">
      <w:pPr>
        <w:shd w:val="clear" w:color="auto" w:fill="FFFFFF"/>
        <w:spacing w:after="0" w:line="240" w:lineRule="auto"/>
        <w:ind w:left="708"/>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 </w:t>
      </w:r>
    </w:p>
    <w:p w:rsidR="00306FAA" w:rsidRPr="00306FAA" w:rsidRDefault="00306FAA" w:rsidP="00306FAA">
      <w:pPr>
        <w:shd w:val="clear" w:color="auto" w:fill="FFFFFF"/>
        <w:spacing w:after="0" w:line="240" w:lineRule="auto"/>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a.</w:t>
      </w:r>
      <w:r w:rsidRPr="00306FAA">
        <w:rPr>
          <w:rFonts w:ascii="Arial" w:eastAsia="Times New Roman" w:hAnsi="Arial" w:cs="Arial"/>
          <w:color w:val="222222"/>
          <w:lang w:val="es-ES_tradnl" w:eastAsia="es-CO"/>
        </w:rPr>
        <w:t> Brindar a los estudiantes y docentes del Instituto Caldas la posibilidad de fortalecer sus conocimientos del idioma inglés mediante intercambios culturales internacionales.</w:t>
      </w:r>
    </w:p>
    <w:p w:rsidR="00306FAA" w:rsidRPr="00306FAA" w:rsidRDefault="00306FAA" w:rsidP="00306FAA">
      <w:pPr>
        <w:shd w:val="clear" w:color="auto" w:fill="FFFFFF"/>
        <w:spacing w:after="0" w:line="240" w:lineRule="auto"/>
        <w:ind w:left="708"/>
        <w:rPr>
          <w:rFonts w:ascii="Arial" w:eastAsia="Times New Roman" w:hAnsi="Arial" w:cs="Arial"/>
          <w:color w:val="222222"/>
          <w:sz w:val="20"/>
          <w:szCs w:val="20"/>
          <w:lang w:eastAsia="es-CO"/>
        </w:rPr>
      </w:pPr>
      <w:r w:rsidRPr="00306FAA">
        <w:rPr>
          <w:rFonts w:ascii="Arial" w:eastAsia="Times New Roman" w:hAnsi="Arial" w:cs="Arial"/>
          <w:color w:val="222222"/>
          <w:lang w:val="es-ES" w:eastAsia="es-CO"/>
        </w:rPr>
        <w:t> </w:t>
      </w:r>
    </w:p>
    <w:p w:rsidR="00306FAA" w:rsidRDefault="00306FAA" w:rsidP="00306FAA">
      <w:pPr>
        <w:shd w:val="clear" w:color="auto" w:fill="FFFFFF"/>
        <w:spacing w:after="0" w:line="240" w:lineRule="auto"/>
        <w:rPr>
          <w:rFonts w:ascii="Arial" w:eastAsia="Times New Roman" w:hAnsi="Arial" w:cs="Arial"/>
          <w:color w:val="222222"/>
          <w:lang w:val="es-ES_tradnl" w:eastAsia="es-CO"/>
        </w:rPr>
      </w:pPr>
      <w:r w:rsidRPr="00306FAA">
        <w:rPr>
          <w:rFonts w:ascii="Arial" w:eastAsia="Times New Roman" w:hAnsi="Arial" w:cs="Arial"/>
          <w:color w:val="222222"/>
          <w:lang w:val="es-ES" w:eastAsia="es-CO"/>
        </w:rPr>
        <w:t>b. </w:t>
      </w:r>
      <w:r w:rsidRPr="00306FAA">
        <w:rPr>
          <w:rFonts w:ascii="Arial" w:eastAsia="Times New Roman" w:hAnsi="Arial" w:cs="Arial"/>
          <w:color w:val="222222"/>
          <w:lang w:val="es-ES_tradnl" w:eastAsia="es-CO"/>
        </w:rPr>
        <w:t xml:space="preserve">Establecer vínculos de trabajo con entidades del exterior que permitan potenciar el desarrollo  del PEI </w:t>
      </w:r>
      <w:proofErr w:type="spellStart"/>
      <w:r w:rsidRPr="00306FAA">
        <w:rPr>
          <w:rFonts w:ascii="Arial" w:eastAsia="Times New Roman" w:hAnsi="Arial" w:cs="Arial"/>
          <w:color w:val="222222"/>
          <w:lang w:val="es-ES_tradnl" w:eastAsia="es-CO"/>
        </w:rPr>
        <w:t>Caldista</w:t>
      </w:r>
      <w:proofErr w:type="spellEnd"/>
      <w:r w:rsidR="000E14D6">
        <w:rPr>
          <w:rFonts w:ascii="Arial" w:eastAsia="Times New Roman" w:hAnsi="Arial" w:cs="Arial"/>
          <w:color w:val="222222"/>
          <w:lang w:val="es-ES_tradnl" w:eastAsia="es-CO"/>
        </w:rPr>
        <w:t>.</w:t>
      </w:r>
    </w:p>
    <w:p w:rsidR="00306FAA" w:rsidRDefault="00306FAA" w:rsidP="00306FAA">
      <w:pPr>
        <w:shd w:val="clear" w:color="auto" w:fill="FFFFFF"/>
        <w:spacing w:after="0" w:line="240" w:lineRule="auto"/>
        <w:rPr>
          <w:rFonts w:ascii="Arial" w:eastAsia="Times New Roman" w:hAnsi="Arial" w:cs="Arial"/>
          <w:color w:val="222222"/>
          <w:lang w:val="es-ES_tradnl" w:eastAsia="es-CO"/>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2775"/>
        <w:gridCol w:w="2292"/>
        <w:gridCol w:w="1530"/>
      </w:tblGrid>
      <w:tr w:rsidR="00306FAA" w:rsidTr="00306FAA">
        <w:trPr>
          <w:trHeight w:val="495"/>
        </w:trPr>
        <w:tc>
          <w:tcPr>
            <w:tcW w:w="1830" w:type="dxa"/>
          </w:tcPr>
          <w:p w:rsidR="00306FAA" w:rsidRDefault="00306FAA" w:rsidP="00306FAA">
            <w:pPr>
              <w:shd w:val="clear" w:color="auto" w:fill="FFFFFF"/>
              <w:spacing w:after="0" w:line="240" w:lineRule="auto"/>
              <w:ind w:left="96"/>
              <w:rPr>
                <w:rFonts w:ascii="Arial" w:eastAsia="Times New Roman" w:hAnsi="Arial" w:cs="Arial"/>
                <w:color w:val="222222"/>
                <w:lang w:val="es-ES_tradnl" w:eastAsia="es-CO"/>
              </w:rPr>
            </w:pPr>
            <w:r>
              <w:rPr>
                <w:rFonts w:ascii="Arial" w:eastAsia="Times New Roman" w:hAnsi="Arial" w:cs="Arial"/>
                <w:color w:val="222222"/>
                <w:lang w:val="es-ES_tradnl" w:eastAsia="es-CO"/>
              </w:rPr>
              <w:t>ACTIVIDAD</w:t>
            </w:r>
          </w:p>
          <w:p w:rsidR="00306FAA" w:rsidRDefault="00306FAA" w:rsidP="00306FAA">
            <w:pPr>
              <w:shd w:val="clear" w:color="auto" w:fill="FFFFFF"/>
              <w:spacing w:after="0" w:line="240" w:lineRule="auto"/>
              <w:ind w:left="804"/>
              <w:rPr>
                <w:rFonts w:ascii="Arial" w:eastAsia="Times New Roman" w:hAnsi="Arial" w:cs="Arial"/>
                <w:color w:val="222222"/>
                <w:lang w:val="es-ES_tradnl" w:eastAsia="es-CO"/>
              </w:rPr>
            </w:pPr>
            <w:r w:rsidRPr="00306FAA">
              <w:rPr>
                <w:rFonts w:ascii="Arial" w:eastAsia="Times New Roman" w:hAnsi="Arial" w:cs="Arial"/>
                <w:color w:val="222222"/>
                <w:lang w:val="es-ES" w:eastAsia="es-CO"/>
              </w:rPr>
              <w:t> </w:t>
            </w:r>
          </w:p>
        </w:tc>
        <w:tc>
          <w:tcPr>
            <w:tcW w:w="2775" w:type="dxa"/>
          </w:tcPr>
          <w:p w:rsidR="00306FAA" w:rsidRDefault="00306FAA" w:rsidP="00306FAA">
            <w:pPr>
              <w:shd w:val="clear" w:color="auto" w:fill="FFFFFF"/>
              <w:spacing w:after="0" w:line="240" w:lineRule="auto"/>
              <w:ind w:left="401"/>
              <w:rPr>
                <w:rFonts w:ascii="Arial" w:eastAsia="Times New Roman" w:hAnsi="Arial" w:cs="Arial"/>
                <w:color w:val="222222"/>
                <w:lang w:val="es-ES_tradnl" w:eastAsia="es-CO"/>
              </w:rPr>
            </w:pPr>
            <w:r>
              <w:rPr>
                <w:rFonts w:ascii="Arial" w:eastAsia="Times New Roman" w:hAnsi="Arial" w:cs="Arial"/>
                <w:color w:val="222222"/>
                <w:lang w:val="es-ES_tradnl" w:eastAsia="es-CO"/>
              </w:rPr>
              <w:t>RESPONSABLES</w:t>
            </w:r>
          </w:p>
          <w:p w:rsidR="00306FAA" w:rsidRDefault="00306FAA" w:rsidP="00306FAA">
            <w:pPr>
              <w:shd w:val="clear" w:color="auto" w:fill="FFFFFF"/>
              <w:spacing w:after="0" w:line="240" w:lineRule="auto"/>
              <w:rPr>
                <w:rFonts w:ascii="Arial" w:eastAsia="Times New Roman" w:hAnsi="Arial" w:cs="Arial"/>
                <w:color w:val="222222"/>
                <w:lang w:val="es-ES_tradnl" w:eastAsia="es-CO"/>
              </w:rPr>
            </w:pPr>
          </w:p>
        </w:tc>
        <w:tc>
          <w:tcPr>
            <w:tcW w:w="2130" w:type="dxa"/>
          </w:tcPr>
          <w:p w:rsidR="00306FAA" w:rsidRDefault="00306FAA" w:rsidP="00306FAA">
            <w:pPr>
              <w:shd w:val="clear" w:color="auto" w:fill="FFFFFF"/>
              <w:spacing w:after="0" w:line="240" w:lineRule="auto"/>
              <w:ind w:left="446"/>
              <w:rPr>
                <w:rFonts w:ascii="Arial" w:eastAsia="Times New Roman" w:hAnsi="Arial" w:cs="Arial"/>
                <w:color w:val="222222"/>
                <w:lang w:val="es-ES_tradnl" w:eastAsia="es-CO"/>
              </w:rPr>
            </w:pPr>
            <w:r>
              <w:rPr>
                <w:rFonts w:ascii="Arial" w:eastAsia="Times New Roman" w:hAnsi="Arial" w:cs="Arial"/>
                <w:color w:val="222222"/>
                <w:lang w:val="es-ES_tradnl" w:eastAsia="es-CO"/>
              </w:rPr>
              <w:t>RECURSOS</w:t>
            </w:r>
          </w:p>
          <w:p w:rsidR="00306FAA" w:rsidRDefault="00306FAA" w:rsidP="00306FAA">
            <w:pPr>
              <w:shd w:val="clear" w:color="auto" w:fill="FFFFFF"/>
              <w:spacing w:after="0" w:line="240" w:lineRule="auto"/>
              <w:rPr>
                <w:rFonts w:ascii="Arial" w:eastAsia="Times New Roman" w:hAnsi="Arial" w:cs="Arial"/>
                <w:color w:val="222222"/>
                <w:lang w:val="es-ES_tradnl" w:eastAsia="es-CO"/>
              </w:rPr>
            </w:pPr>
          </w:p>
        </w:tc>
        <w:tc>
          <w:tcPr>
            <w:tcW w:w="1530" w:type="dxa"/>
          </w:tcPr>
          <w:p w:rsidR="00306FAA" w:rsidRPr="00306FAA" w:rsidRDefault="00306FAA" w:rsidP="00306FAA">
            <w:pPr>
              <w:shd w:val="clear" w:color="auto" w:fill="FFFFFF"/>
              <w:spacing w:after="0" w:line="240" w:lineRule="auto"/>
              <w:ind w:left="446"/>
              <w:rPr>
                <w:rFonts w:ascii="Arial" w:eastAsia="Times New Roman" w:hAnsi="Arial" w:cs="Arial"/>
                <w:color w:val="222222"/>
                <w:sz w:val="20"/>
                <w:szCs w:val="20"/>
                <w:lang w:eastAsia="es-CO"/>
              </w:rPr>
            </w:pPr>
            <w:r>
              <w:rPr>
                <w:rFonts w:ascii="Arial" w:eastAsia="Times New Roman" w:hAnsi="Arial" w:cs="Arial"/>
                <w:color w:val="222222"/>
                <w:lang w:val="es-ES_tradnl" w:eastAsia="es-CO"/>
              </w:rPr>
              <w:t>FECHAS</w:t>
            </w:r>
          </w:p>
          <w:p w:rsidR="00306FAA" w:rsidRDefault="00306FAA" w:rsidP="00306FAA">
            <w:pPr>
              <w:shd w:val="clear" w:color="auto" w:fill="FFFFFF"/>
              <w:spacing w:after="0" w:line="240" w:lineRule="auto"/>
              <w:rPr>
                <w:rFonts w:ascii="Arial" w:eastAsia="Times New Roman" w:hAnsi="Arial" w:cs="Arial"/>
                <w:color w:val="222222"/>
                <w:lang w:val="es-ES_tradnl" w:eastAsia="es-CO"/>
              </w:rPr>
            </w:pPr>
          </w:p>
        </w:tc>
      </w:tr>
      <w:tr w:rsidR="005E7D09" w:rsidRPr="00306FAA" w:rsidTr="00654599">
        <w:trPr>
          <w:trHeight w:val="495"/>
        </w:trPr>
        <w:tc>
          <w:tcPr>
            <w:tcW w:w="1830" w:type="dxa"/>
          </w:tcPr>
          <w:p w:rsidR="00016C7C" w:rsidRPr="00E67230" w:rsidRDefault="00016C7C" w:rsidP="00016C7C">
            <w:pPr>
              <w:shd w:val="clear" w:color="auto" w:fill="FFFFFF"/>
              <w:spacing w:after="0" w:line="240" w:lineRule="auto"/>
              <w:rPr>
                <w:rFonts w:ascii="Arial" w:eastAsia="Times New Roman" w:hAnsi="Arial" w:cs="Arial"/>
                <w:color w:val="222222"/>
                <w:lang w:val="es-ES" w:eastAsia="es-CO"/>
              </w:rPr>
            </w:pPr>
            <w:r w:rsidRPr="00E67230">
              <w:rPr>
                <w:rFonts w:ascii="Arial" w:eastAsia="Times New Roman" w:hAnsi="Arial" w:cs="Arial"/>
                <w:color w:val="222222"/>
                <w:lang w:val="es-ES" w:eastAsia="es-CO"/>
              </w:rPr>
              <w:t>Conversatorios con estudiantes y docentes sobre vida y cultura del país de origen de cada asistente.</w:t>
            </w:r>
          </w:p>
          <w:p w:rsidR="005E7D09" w:rsidRPr="00E67230" w:rsidRDefault="00016C7C" w:rsidP="00016C7C">
            <w:pPr>
              <w:shd w:val="clear" w:color="auto" w:fill="FFFFFF"/>
              <w:spacing w:after="0" w:line="240" w:lineRule="auto"/>
              <w:rPr>
                <w:rFonts w:ascii="Arial" w:eastAsia="Times New Roman" w:hAnsi="Arial" w:cs="Arial"/>
                <w:color w:val="222222"/>
                <w:lang w:val="es-ES" w:eastAsia="es-CO"/>
              </w:rPr>
            </w:pPr>
            <w:r w:rsidRPr="00E67230">
              <w:rPr>
                <w:rFonts w:ascii="Arial" w:eastAsia="Times New Roman" w:hAnsi="Arial" w:cs="Arial"/>
                <w:color w:val="222222"/>
                <w:lang w:val="es-ES" w:eastAsia="es-CO"/>
              </w:rPr>
              <w:t>Apoyo a docentes en las clases de Inglés</w:t>
            </w:r>
          </w:p>
          <w:p w:rsidR="00016C7C" w:rsidRPr="00E67230" w:rsidRDefault="00016C7C" w:rsidP="00306FAA">
            <w:pPr>
              <w:shd w:val="clear" w:color="auto" w:fill="FFFFFF"/>
              <w:spacing w:after="0" w:line="240" w:lineRule="auto"/>
              <w:jc w:val="both"/>
              <w:rPr>
                <w:rFonts w:ascii="Arial" w:eastAsia="Times New Roman" w:hAnsi="Arial" w:cs="Arial"/>
                <w:color w:val="222222"/>
                <w:lang w:val="es-ES" w:eastAsia="es-CO"/>
              </w:rPr>
            </w:pPr>
          </w:p>
          <w:p w:rsidR="00306FAA" w:rsidRPr="00E67230" w:rsidRDefault="00306FAA" w:rsidP="00306FAA">
            <w:pPr>
              <w:shd w:val="clear" w:color="auto" w:fill="FFFFFF"/>
              <w:spacing w:after="0" w:line="240" w:lineRule="auto"/>
              <w:jc w:val="both"/>
              <w:rPr>
                <w:rFonts w:ascii="Arial" w:eastAsia="Times New Roman" w:hAnsi="Arial" w:cs="Arial"/>
                <w:color w:val="222222"/>
                <w:lang w:val="es-ES" w:eastAsia="es-CO"/>
              </w:rPr>
            </w:pPr>
            <w:r w:rsidRPr="00E67230">
              <w:rPr>
                <w:rFonts w:ascii="Arial" w:eastAsia="Times New Roman" w:hAnsi="Arial" w:cs="Arial"/>
                <w:color w:val="222222"/>
                <w:lang w:val="es-ES" w:eastAsia="es-CO"/>
              </w:rPr>
              <w:t>Asistente</w:t>
            </w:r>
            <w:r w:rsidR="00016C7C" w:rsidRPr="00E67230">
              <w:rPr>
                <w:rFonts w:ascii="Arial" w:eastAsia="Times New Roman" w:hAnsi="Arial" w:cs="Arial"/>
                <w:color w:val="222222"/>
                <w:lang w:val="es-ES" w:eastAsia="es-CO"/>
              </w:rPr>
              <w:t>s:</w:t>
            </w:r>
            <w:r w:rsidRPr="00E67230">
              <w:rPr>
                <w:rFonts w:ascii="Arial" w:eastAsia="Times New Roman" w:hAnsi="Arial" w:cs="Arial"/>
                <w:color w:val="222222"/>
                <w:lang w:val="es-ES" w:eastAsia="es-CO"/>
              </w:rPr>
              <w:t xml:space="preserve"> Americano</w:t>
            </w:r>
          </w:p>
          <w:p w:rsidR="00306FAA" w:rsidRPr="00E67230" w:rsidRDefault="00306FAA" w:rsidP="00306FAA">
            <w:pPr>
              <w:shd w:val="clear" w:color="auto" w:fill="FFFFFF"/>
              <w:spacing w:after="0" w:line="240" w:lineRule="auto"/>
              <w:jc w:val="both"/>
              <w:rPr>
                <w:rFonts w:ascii="Arial" w:eastAsia="Times New Roman" w:hAnsi="Arial" w:cs="Arial"/>
                <w:color w:val="222222"/>
                <w:lang w:val="es-ES" w:eastAsia="es-CO"/>
              </w:rPr>
            </w:pPr>
            <w:r w:rsidRPr="00E67230">
              <w:rPr>
                <w:rFonts w:ascii="Arial" w:eastAsia="Times New Roman" w:hAnsi="Arial" w:cs="Arial"/>
                <w:color w:val="222222"/>
                <w:lang w:val="es-ES" w:eastAsia="es-CO"/>
              </w:rPr>
              <w:t>Escoces</w:t>
            </w:r>
          </w:p>
          <w:p w:rsidR="00306FAA" w:rsidRPr="00E67230" w:rsidRDefault="00306FAA" w:rsidP="00306FAA">
            <w:pPr>
              <w:shd w:val="clear" w:color="auto" w:fill="FFFFFF"/>
              <w:spacing w:after="0" w:line="240" w:lineRule="auto"/>
              <w:jc w:val="both"/>
              <w:rPr>
                <w:rFonts w:ascii="Arial" w:eastAsia="Times New Roman" w:hAnsi="Arial" w:cs="Arial"/>
                <w:color w:val="222222"/>
                <w:lang w:val="es-ES" w:eastAsia="es-CO"/>
              </w:rPr>
            </w:pPr>
            <w:r w:rsidRPr="00E67230">
              <w:rPr>
                <w:rFonts w:ascii="Arial" w:eastAsia="Times New Roman" w:hAnsi="Arial" w:cs="Arial"/>
                <w:color w:val="222222"/>
                <w:lang w:val="es-ES" w:eastAsia="es-CO"/>
              </w:rPr>
              <w:t>Británico</w:t>
            </w:r>
          </w:p>
          <w:p w:rsidR="00306FAA" w:rsidRPr="00E67230" w:rsidRDefault="00306FAA" w:rsidP="00306FAA">
            <w:pPr>
              <w:shd w:val="clear" w:color="auto" w:fill="FFFFFF"/>
              <w:spacing w:after="0" w:line="240" w:lineRule="auto"/>
              <w:jc w:val="both"/>
              <w:rPr>
                <w:rFonts w:ascii="Arial" w:eastAsia="Times New Roman" w:hAnsi="Arial" w:cs="Arial"/>
                <w:color w:val="222222"/>
                <w:lang w:val="es-ES" w:eastAsia="es-CO"/>
              </w:rPr>
            </w:pPr>
          </w:p>
          <w:p w:rsidR="00306FAA" w:rsidRPr="00E67230" w:rsidRDefault="00306FAA" w:rsidP="00306FAA">
            <w:pPr>
              <w:shd w:val="clear" w:color="auto" w:fill="FFFFFF"/>
              <w:spacing w:after="0" w:line="240" w:lineRule="auto"/>
              <w:ind w:left="804"/>
              <w:jc w:val="both"/>
              <w:rPr>
                <w:rFonts w:ascii="Arial" w:eastAsia="Times New Roman" w:hAnsi="Arial" w:cs="Arial"/>
                <w:color w:val="222222"/>
                <w:lang w:val="es-ES_tradnl" w:eastAsia="es-CO"/>
              </w:rPr>
            </w:pPr>
            <w:r w:rsidRPr="00E67230">
              <w:rPr>
                <w:rFonts w:ascii="Arial" w:eastAsia="Times New Roman" w:hAnsi="Arial" w:cs="Arial"/>
                <w:color w:val="222222"/>
                <w:lang w:val="es-ES" w:eastAsia="es-CO"/>
              </w:rPr>
              <w:t xml:space="preserve">  </w:t>
            </w:r>
          </w:p>
        </w:tc>
        <w:tc>
          <w:tcPr>
            <w:tcW w:w="2775" w:type="dxa"/>
          </w:tcPr>
          <w:p w:rsidR="00306FAA" w:rsidRPr="002840A5" w:rsidRDefault="00306FAA" w:rsidP="00306FAA">
            <w:pPr>
              <w:shd w:val="clear" w:color="auto" w:fill="FFFFFF"/>
              <w:spacing w:after="0" w:line="240" w:lineRule="auto"/>
              <w:ind w:left="401"/>
              <w:rPr>
                <w:rFonts w:ascii="Arial" w:eastAsia="Times New Roman" w:hAnsi="Arial" w:cs="Arial"/>
                <w:color w:val="222222"/>
                <w:lang w:eastAsia="es-CO"/>
              </w:rPr>
            </w:pPr>
            <w:r w:rsidRPr="002840A5">
              <w:rPr>
                <w:rFonts w:ascii="Arial" w:eastAsia="Times New Roman" w:hAnsi="Arial" w:cs="Arial"/>
                <w:color w:val="222222"/>
                <w:lang w:eastAsia="es-CO"/>
              </w:rPr>
              <w:t>IDL-UNAB</w:t>
            </w:r>
          </w:p>
          <w:p w:rsidR="00306FAA" w:rsidRPr="002840A5" w:rsidRDefault="00306FAA" w:rsidP="00306FAA">
            <w:pPr>
              <w:shd w:val="clear" w:color="auto" w:fill="FFFFFF"/>
              <w:spacing w:after="0" w:line="240" w:lineRule="auto"/>
              <w:ind w:left="401"/>
              <w:rPr>
                <w:rFonts w:ascii="Arial" w:eastAsia="Times New Roman" w:hAnsi="Arial" w:cs="Arial"/>
                <w:color w:val="222222"/>
                <w:lang w:eastAsia="es-CO"/>
              </w:rPr>
            </w:pPr>
            <w:r w:rsidRPr="002840A5">
              <w:rPr>
                <w:rFonts w:ascii="Arial" w:eastAsia="Times New Roman" w:hAnsi="Arial" w:cs="Arial"/>
                <w:color w:val="222222"/>
                <w:lang w:eastAsia="es-CO"/>
              </w:rPr>
              <w:t xml:space="preserve">Full </w:t>
            </w:r>
            <w:proofErr w:type="spellStart"/>
            <w:r w:rsidRPr="002840A5">
              <w:rPr>
                <w:rFonts w:ascii="Arial" w:eastAsia="Times New Roman" w:hAnsi="Arial" w:cs="Arial"/>
                <w:color w:val="222222"/>
                <w:lang w:eastAsia="es-CO"/>
              </w:rPr>
              <w:t>bright</w:t>
            </w:r>
            <w:proofErr w:type="spellEnd"/>
            <w:r w:rsidRPr="002840A5">
              <w:rPr>
                <w:rFonts w:ascii="Arial" w:eastAsia="Times New Roman" w:hAnsi="Arial" w:cs="Arial"/>
                <w:color w:val="222222"/>
                <w:lang w:eastAsia="es-CO"/>
              </w:rPr>
              <w:t>-ICETEX</w:t>
            </w:r>
          </w:p>
          <w:p w:rsidR="00306FAA" w:rsidRPr="00E67230" w:rsidRDefault="00306FAA" w:rsidP="00306FAA">
            <w:pPr>
              <w:shd w:val="clear" w:color="auto" w:fill="FFFFFF"/>
              <w:spacing w:after="0" w:line="240" w:lineRule="auto"/>
              <w:ind w:left="401"/>
              <w:rPr>
                <w:rFonts w:ascii="Arial" w:eastAsia="Times New Roman" w:hAnsi="Arial" w:cs="Arial"/>
                <w:color w:val="222222"/>
                <w:lang w:eastAsia="es-CO"/>
              </w:rPr>
            </w:pPr>
            <w:r w:rsidRPr="00E67230">
              <w:rPr>
                <w:rFonts w:ascii="Arial" w:eastAsia="Times New Roman" w:hAnsi="Arial" w:cs="Arial"/>
                <w:color w:val="222222"/>
                <w:lang w:eastAsia="es-CO"/>
              </w:rPr>
              <w:t xml:space="preserve">Coordinador de </w:t>
            </w:r>
            <w:r w:rsidR="000E14D6" w:rsidRPr="00E67230">
              <w:rPr>
                <w:rFonts w:ascii="Arial" w:eastAsia="Times New Roman" w:hAnsi="Arial" w:cs="Arial"/>
                <w:color w:val="222222"/>
                <w:lang w:eastAsia="es-CO"/>
              </w:rPr>
              <w:t>área</w:t>
            </w:r>
            <w:r w:rsidRPr="00E67230">
              <w:rPr>
                <w:rFonts w:ascii="Arial" w:eastAsia="Times New Roman" w:hAnsi="Arial" w:cs="Arial"/>
                <w:color w:val="222222"/>
                <w:lang w:eastAsia="es-CO"/>
              </w:rPr>
              <w:t xml:space="preserve"> Ingles Instituto Caldas</w:t>
            </w:r>
          </w:p>
        </w:tc>
        <w:tc>
          <w:tcPr>
            <w:tcW w:w="2130" w:type="dxa"/>
          </w:tcPr>
          <w:p w:rsidR="00306FAA" w:rsidRPr="00E67230" w:rsidRDefault="00306FAA" w:rsidP="00306FAA">
            <w:pPr>
              <w:shd w:val="clear" w:color="auto" w:fill="FFFFFF"/>
              <w:spacing w:after="0" w:line="240" w:lineRule="auto"/>
              <w:rPr>
                <w:rFonts w:ascii="Arial" w:eastAsia="Times New Roman" w:hAnsi="Arial" w:cs="Arial"/>
                <w:color w:val="222222"/>
                <w:lang w:val="en-US" w:eastAsia="es-CO"/>
              </w:rPr>
            </w:pPr>
            <w:r w:rsidRPr="00E67230">
              <w:rPr>
                <w:rFonts w:ascii="Arial" w:eastAsia="Times New Roman" w:hAnsi="Arial" w:cs="Arial"/>
                <w:color w:val="222222"/>
                <w:lang w:val="en-US" w:eastAsia="es-CO"/>
              </w:rPr>
              <w:t>Presupuesto IDL</w:t>
            </w:r>
          </w:p>
        </w:tc>
        <w:tc>
          <w:tcPr>
            <w:tcW w:w="1530" w:type="dxa"/>
          </w:tcPr>
          <w:p w:rsidR="00306FAA" w:rsidRDefault="00E67230" w:rsidP="00E67230">
            <w:pPr>
              <w:shd w:val="clear" w:color="auto" w:fill="FFFFFF"/>
              <w:spacing w:after="0" w:line="240" w:lineRule="auto"/>
              <w:rPr>
                <w:rFonts w:ascii="Arial" w:eastAsia="Times New Roman" w:hAnsi="Arial" w:cs="Arial"/>
                <w:color w:val="222222"/>
                <w:lang w:val="en-US" w:eastAsia="es-CO"/>
              </w:rPr>
            </w:pPr>
            <w:r>
              <w:rPr>
                <w:rFonts w:ascii="Arial" w:eastAsia="Times New Roman" w:hAnsi="Arial" w:cs="Arial"/>
                <w:color w:val="222222"/>
                <w:lang w:val="en-US" w:eastAsia="es-CO"/>
              </w:rPr>
              <w:t>IX-2012-V-2013</w:t>
            </w:r>
          </w:p>
          <w:p w:rsidR="00E67230" w:rsidRDefault="00E67230" w:rsidP="00E67230">
            <w:pPr>
              <w:shd w:val="clear" w:color="auto" w:fill="FFFFFF"/>
              <w:spacing w:after="0" w:line="240" w:lineRule="auto"/>
              <w:rPr>
                <w:rFonts w:ascii="Arial" w:eastAsia="Times New Roman" w:hAnsi="Arial" w:cs="Arial"/>
                <w:color w:val="222222"/>
                <w:lang w:val="en-US" w:eastAsia="es-CO"/>
              </w:rPr>
            </w:pPr>
            <w:r>
              <w:rPr>
                <w:rFonts w:ascii="Arial" w:eastAsia="Times New Roman" w:hAnsi="Arial" w:cs="Arial"/>
                <w:color w:val="222222"/>
                <w:lang w:val="en-US" w:eastAsia="es-CO"/>
              </w:rPr>
              <w:t>IX-2013-V-2014</w:t>
            </w:r>
          </w:p>
          <w:p w:rsidR="00E67230" w:rsidRPr="00306FAA" w:rsidRDefault="00E67230" w:rsidP="00E67230">
            <w:pPr>
              <w:shd w:val="clear" w:color="auto" w:fill="FFFFFF"/>
              <w:spacing w:after="0" w:line="240" w:lineRule="auto"/>
              <w:rPr>
                <w:rFonts w:ascii="Arial" w:eastAsia="Times New Roman" w:hAnsi="Arial" w:cs="Arial"/>
                <w:color w:val="222222"/>
                <w:lang w:val="en-US" w:eastAsia="es-CO"/>
              </w:rPr>
            </w:pPr>
            <w:r>
              <w:rPr>
                <w:rFonts w:ascii="Arial" w:eastAsia="Times New Roman" w:hAnsi="Arial" w:cs="Arial"/>
                <w:color w:val="222222"/>
                <w:lang w:val="en-US" w:eastAsia="es-CO"/>
              </w:rPr>
              <w:t>IX-2014-V-2015</w:t>
            </w:r>
          </w:p>
        </w:tc>
      </w:tr>
      <w:tr w:rsidR="005E7D09" w:rsidRPr="005E7D09" w:rsidTr="00654599">
        <w:trPr>
          <w:trHeight w:val="495"/>
        </w:trPr>
        <w:tc>
          <w:tcPr>
            <w:tcW w:w="1830" w:type="dxa"/>
          </w:tcPr>
          <w:p w:rsidR="00306FAA" w:rsidRPr="004F589A" w:rsidRDefault="00016C7C" w:rsidP="00016C7C">
            <w:pPr>
              <w:shd w:val="clear" w:color="auto" w:fill="FFFFFF"/>
              <w:spacing w:after="0" w:line="240" w:lineRule="auto"/>
              <w:rPr>
                <w:rFonts w:ascii="Arial" w:eastAsia="Times New Roman" w:hAnsi="Arial" w:cs="Arial"/>
                <w:color w:val="222222"/>
                <w:lang w:eastAsia="es-CO"/>
              </w:rPr>
            </w:pPr>
            <w:r w:rsidRPr="004F589A">
              <w:rPr>
                <w:rFonts w:ascii="Arial" w:eastAsia="Times New Roman" w:hAnsi="Arial" w:cs="Arial"/>
                <w:color w:val="222222"/>
                <w:lang w:eastAsia="es-CO"/>
              </w:rPr>
              <w:t>TC3</w:t>
            </w:r>
          </w:p>
          <w:p w:rsidR="005E7D09" w:rsidRPr="00E67230" w:rsidRDefault="005E7D09" w:rsidP="005E7D09">
            <w:pPr>
              <w:jc w:val="both"/>
              <w:rPr>
                <w:rFonts w:ascii="Arial" w:hAnsi="Arial" w:cs="Arial"/>
                <w:lang w:val="es-CL"/>
              </w:rPr>
            </w:pPr>
            <w:r w:rsidRPr="00E67230">
              <w:rPr>
                <w:rFonts w:ascii="Arial" w:hAnsi="Arial" w:cs="Arial"/>
                <w:lang w:val="es-CL"/>
              </w:rPr>
              <w:t xml:space="preserve">El SIEL es un programa de cinco semanas diseñado para incrementar la competencia en inglés de docentes y gestores </w:t>
            </w:r>
            <w:r w:rsidRPr="00E67230">
              <w:rPr>
                <w:rFonts w:ascii="Arial" w:hAnsi="Arial" w:cs="Arial"/>
                <w:lang w:val="es-CL"/>
              </w:rPr>
              <w:lastRenderedPageBreak/>
              <w:t xml:space="preserve">universitarios de la UNAB, en el marco del convenio con la Red Mutis y </w:t>
            </w:r>
            <w:proofErr w:type="spellStart"/>
            <w:r w:rsidRPr="00E67230">
              <w:rPr>
                <w:rFonts w:ascii="Arial" w:hAnsi="Arial" w:cs="Arial"/>
                <w:lang w:val="es-CL"/>
              </w:rPr>
              <w:t>Tompkins</w:t>
            </w:r>
            <w:proofErr w:type="spellEnd"/>
            <w:r w:rsidRPr="00E67230">
              <w:rPr>
                <w:rFonts w:ascii="Arial" w:hAnsi="Arial" w:cs="Arial"/>
                <w:lang w:val="es-CL"/>
              </w:rPr>
              <w:t xml:space="preserve"> Cortland </w:t>
            </w:r>
            <w:proofErr w:type="spellStart"/>
            <w:r w:rsidRPr="00E67230">
              <w:rPr>
                <w:rFonts w:ascii="Arial" w:hAnsi="Arial" w:cs="Arial"/>
                <w:lang w:val="es-CL"/>
              </w:rPr>
              <w:t>Community</w:t>
            </w:r>
            <w:proofErr w:type="spellEnd"/>
            <w:r w:rsidRPr="00E67230">
              <w:rPr>
                <w:rFonts w:ascii="Arial" w:hAnsi="Arial" w:cs="Arial"/>
                <w:lang w:val="es-CL"/>
              </w:rPr>
              <w:t xml:space="preserve"> </w:t>
            </w:r>
            <w:proofErr w:type="spellStart"/>
            <w:r w:rsidRPr="00E67230">
              <w:rPr>
                <w:rFonts w:ascii="Arial" w:hAnsi="Arial" w:cs="Arial"/>
                <w:lang w:val="es-CL"/>
              </w:rPr>
              <w:t>College</w:t>
            </w:r>
            <w:proofErr w:type="spellEnd"/>
            <w:r w:rsidRPr="00E67230">
              <w:rPr>
                <w:rFonts w:ascii="Arial" w:hAnsi="Arial" w:cs="Arial"/>
                <w:lang w:val="es-CL"/>
              </w:rPr>
              <w:t xml:space="preserve"> –TC3-. El programa tiene cuatro énfasis: </w:t>
            </w:r>
            <w:proofErr w:type="gramStart"/>
            <w:r w:rsidRPr="00E67230">
              <w:rPr>
                <w:rFonts w:ascii="Arial" w:hAnsi="Arial" w:cs="Arial"/>
                <w:lang w:val="es-CL"/>
              </w:rPr>
              <w:t>Inglés</w:t>
            </w:r>
            <w:proofErr w:type="gramEnd"/>
            <w:r w:rsidRPr="00E67230">
              <w:rPr>
                <w:rFonts w:ascii="Arial" w:hAnsi="Arial" w:cs="Arial"/>
                <w:lang w:val="es-CL"/>
              </w:rPr>
              <w:t xml:space="preserve"> para Investigadores, Inglés para Docentes, Inglés para Administrativos y Estrategias de Enseñanza para Profesores de Inglés como Segunda Lengua. </w:t>
            </w:r>
          </w:p>
          <w:p w:rsidR="005E7D09" w:rsidRPr="00E67230" w:rsidRDefault="005E7D09" w:rsidP="005E7D09">
            <w:pPr>
              <w:rPr>
                <w:rFonts w:ascii="Arial" w:hAnsi="Arial" w:cs="Arial"/>
                <w:b/>
                <w:color w:val="365F91" w:themeColor="accent1" w:themeShade="BF"/>
                <w:lang w:val="es-CL"/>
              </w:rPr>
            </w:pPr>
          </w:p>
          <w:p w:rsidR="005E7D09" w:rsidRPr="00E67230" w:rsidRDefault="005E7D09" w:rsidP="00016C7C">
            <w:pPr>
              <w:shd w:val="clear" w:color="auto" w:fill="FFFFFF"/>
              <w:spacing w:after="0" w:line="240" w:lineRule="auto"/>
              <w:rPr>
                <w:rFonts w:ascii="Arial" w:eastAsia="Times New Roman" w:hAnsi="Arial" w:cs="Arial"/>
                <w:color w:val="222222"/>
                <w:lang w:val="es-CL" w:eastAsia="es-CO"/>
              </w:rPr>
            </w:pPr>
          </w:p>
          <w:p w:rsidR="00016C7C" w:rsidRPr="00E67230" w:rsidRDefault="00016C7C" w:rsidP="00016C7C">
            <w:pPr>
              <w:shd w:val="clear" w:color="auto" w:fill="FFFFFF"/>
              <w:spacing w:after="0" w:line="240" w:lineRule="auto"/>
              <w:rPr>
                <w:rFonts w:ascii="Arial" w:eastAsia="Times New Roman" w:hAnsi="Arial" w:cs="Arial"/>
                <w:color w:val="222222"/>
                <w:lang w:eastAsia="es-CO"/>
              </w:rPr>
            </w:pPr>
          </w:p>
          <w:p w:rsidR="00016C7C" w:rsidRPr="00E67230" w:rsidRDefault="00016C7C" w:rsidP="00654599">
            <w:pPr>
              <w:shd w:val="clear" w:color="auto" w:fill="FFFFFF"/>
              <w:spacing w:after="0" w:line="240" w:lineRule="auto"/>
              <w:ind w:left="804"/>
              <w:rPr>
                <w:rFonts w:ascii="Arial" w:eastAsia="Times New Roman" w:hAnsi="Arial" w:cs="Arial"/>
                <w:color w:val="222222"/>
                <w:lang w:eastAsia="es-CO"/>
              </w:rPr>
            </w:pPr>
          </w:p>
        </w:tc>
        <w:tc>
          <w:tcPr>
            <w:tcW w:w="2775" w:type="dxa"/>
          </w:tcPr>
          <w:p w:rsidR="00306FAA" w:rsidRPr="00E67230" w:rsidRDefault="005E7D09" w:rsidP="00654599">
            <w:pPr>
              <w:shd w:val="clear" w:color="auto" w:fill="FFFFFF"/>
              <w:spacing w:after="0" w:line="240" w:lineRule="auto"/>
              <w:rPr>
                <w:rFonts w:ascii="Arial" w:eastAsia="Times New Roman" w:hAnsi="Arial" w:cs="Arial"/>
                <w:color w:val="222222"/>
                <w:lang w:eastAsia="es-CO"/>
              </w:rPr>
            </w:pPr>
            <w:r w:rsidRPr="00E67230">
              <w:rPr>
                <w:rFonts w:ascii="Arial" w:eastAsia="Times New Roman" w:hAnsi="Arial" w:cs="Arial"/>
                <w:color w:val="222222"/>
                <w:lang w:eastAsia="es-CO"/>
              </w:rPr>
              <w:lastRenderedPageBreak/>
              <w:t>Oficina de Relaciones Internacionales</w:t>
            </w:r>
          </w:p>
        </w:tc>
        <w:tc>
          <w:tcPr>
            <w:tcW w:w="2130" w:type="dxa"/>
          </w:tcPr>
          <w:p w:rsidR="005E7D09" w:rsidRPr="005E7D09" w:rsidRDefault="005E7D09" w:rsidP="005E7D09">
            <w:pPr>
              <w:spacing w:after="0" w:line="240" w:lineRule="auto"/>
              <w:contextualSpacing/>
              <w:jc w:val="both"/>
              <w:rPr>
                <w:rFonts w:ascii="Arial" w:eastAsiaTheme="minorEastAsia" w:hAnsi="Arial" w:cs="Arial"/>
                <w:b/>
                <w:lang w:eastAsia="es-CO"/>
              </w:rPr>
            </w:pPr>
            <w:r w:rsidRPr="005E7D09">
              <w:rPr>
                <w:rFonts w:ascii="Arial" w:eastAsiaTheme="minorEastAsia" w:hAnsi="Arial" w:cs="Arial"/>
                <w:lang w:eastAsia="es-CO"/>
              </w:rPr>
              <w:t>El 50% restante del programa lo asume cada participante (US$ 1.475.</w:t>
            </w:r>
            <w:r w:rsidRPr="005E7D09">
              <w:rPr>
                <w:rFonts w:ascii="Arial" w:eastAsiaTheme="minorEastAsia" w:hAnsi="Arial" w:cs="Arial"/>
                <w:vertAlign w:val="subscript"/>
                <w:lang w:eastAsia="es-CO"/>
              </w:rPr>
              <w:t>00</w:t>
            </w:r>
            <w:r w:rsidRPr="005E7D09">
              <w:rPr>
                <w:rFonts w:ascii="Arial" w:eastAsiaTheme="minorEastAsia" w:hAnsi="Arial" w:cs="Arial"/>
                <w:lang w:eastAsia="es-CO"/>
              </w:rPr>
              <w:t xml:space="preserve">) y se puede descontar por nómina a un año.  Este costo incluye derechos académicos, seguro médico, alojamiento y una alimentación diaria de lunes a </w:t>
            </w:r>
            <w:r w:rsidRPr="005E7D09">
              <w:rPr>
                <w:rFonts w:ascii="Arial" w:eastAsiaTheme="minorEastAsia" w:hAnsi="Arial" w:cs="Arial"/>
                <w:lang w:eastAsia="es-CO"/>
              </w:rPr>
              <w:lastRenderedPageBreak/>
              <w:t>viernes.</w:t>
            </w:r>
          </w:p>
          <w:p w:rsidR="005E7D09" w:rsidRPr="005E7D09" w:rsidRDefault="005E7D09" w:rsidP="005E7D09">
            <w:pPr>
              <w:spacing w:after="0" w:line="240" w:lineRule="auto"/>
              <w:contextualSpacing/>
              <w:jc w:val="both"/>
              <w:rPr>
                <w:rFonts w:ascii="Arial" w:eastAsiaTheme="minorEastAsia" w:hAnsi="Arial" w:cs="Arial"/>
                <w:lang w:eastAsia="es-CO"/>
              </w:rPr>
            </w:pPr>
            <w:r w:rsidRPr="005E7D09">
              <w:rPr>
                <w:rFonts w:ascii="Arial" w:eastAsiaTheme="minorEastAsia" w:hAnsi="Arial" w:cs="Arial"/>
                <w:lang w:eastAsia="es-CO"/>
              </w:rPr>
              <w:t>Pasaje aéreo Bucaramanga – JFK en Nueva York.</w:t>
            </w:r>
          </w:p>
          <w:p w:rsidR="005E7D09" w:rsidRPr="00E67230" w:rsidRDefault="005E7D09" w:rsidP="005E7D09">
            <w:pPr>
              <w:spacing w:after="0" w:line="240" w:lineRule="auto"/>
              <w:contextualSpacing/>
              <w:jc w:val="both"/>
              <w:rPr>
                <w:rFonts w:ascii="Arial" w:eastAsiaTheme="minorEastAsia" w:hAnsi="Arial" w:cs="Arial"/>
                <w:lang w:eastAsia="es-CO"/>
              </w:rPr>
            </w:pPr>
            <w:r w:rsidRPr="005E7D09">
              <w:rPr>
                <w:rFonts w:ascii="Arial" w:eastAsiaTheme="minorEastAsia" w:hAnsi="Arial" w:cs="Arial"/>
                <w:lang w:eastAsia="es-CO"/>
              </w:rPr>
              <w:t xml:space="preserve">Demás costos asociados al </w:t>
            </w:r>
            <w:proofErr w:type="gramStart"/>
            <w:r w:rsidRPr="005E7D09">
              <w:rPr>
                <w:rFonts w:ascii="Arial" w:eastAsiaTheme="minorEastAsia" w:hAnsi="Arial" w:cs="Arial"/>
                <w:lang w:eastAsia="es-CO"/>
              </w:rPr>
              <w:t xml:space="preserve">programa </w:t>
            </w:r>
            <w:r w:rsidRPr="00E67230">
              <w:rPr>
                <w:rFonts w:ascii="Arial" w:eastAsiaTheme="minorEastAsia" w:hAnsi="Arial" w:cs="Arial"/>
                <w:lang w:eastAsia="es-CO"/>
              </w:rPr>
              <w:t>.</w:t>
            </w:r>
            <w:proofErr w:type="gramEnd"/>
          </w:p>
          <w:p w:rsidR="005E7D09" w:rsidRPr="005E7D09" w:rsidRDefault="005E7D09" w:rsidP="005E7D09">
            <w:pPr>
              <w:spacing w:after="0" w:line="240" w:lineRule="auto"/>
              <w:contextualSpacing/>
              <w:jc w:val="both"/>
              <w:rPr>
                <w:rFonts w:ascii="Arial" w:eastAsiaTheme="minorEastAsia" w:hAnsi="Arial" w:cs="Arial"/>
                <w:lang w:eastAsia="es-CO"/>
              </w:rPr>
            </w:pPr>
          </w:p>
          <w:p w:rsidR="00306FAA" w:rsidRPr="00E67230" w:rsidRDefault="00306FAA" w:rsidP="00654599">
            <w:pPr>
              <w:shd w:val="clear" w:color="auto" w:fill="FFFFFF"/>
              <w:spacing w:after="0" w:line="240" w:lineRule="auto"/>
              <w:rPr>
                <w:rFonts w:ascii="Arial" w:eastAsia="Times New Roman" w:hAnsi="Arial" w:cs="Arial"/>
                <w:color w:val="222222"/>
                <w:lang w:eastAsia="es-CO"/>
              </w:rPr>
            </w:pPr>
          </w:p>
        </w:tc>
        <w:tc>
          <w:tcPr>
            <w:tcW w:w="1530" w:type="dxa"/>
          </w:tcPr>
          <w:p w:rsidR="005E7D09" w:rsidRPr="005E7D09" w:rsidRDefault="005E7D09" w:rsidP="005E7D09">
            <w:pPr>
              <w:jc w:val="both"/>
              <w:rPr>
                <w:rFonts w:ascii="Arial" w:hAnsi="Arial" w:cs="Arial"/>
              </w:rPr>
            </w:pPr>
            <w:r w:rsidRPr="005E7D09">
              <w:rPr>
                <w:rFonts w:ascii="Arial" w:hAnsi="Arial" w:cs="Arial"/>
              </w:rPr>
              <w:lastRenderedPageBreak/>
              <w:t>Convocatoria Interna: Noviembre 25-Diciembre 3</w:t>
            </w:r>
          </w:p>
          <w:p w:rsidR="005E7D09" w:rsidRPr="005E7D09" w:rsidRDefault="005E7D09" w:rsidP="005E7D09">
            <w:pPr>
              <w:jc w:val="both"/>
              <w:rPr>
                <w:rFonts w:ascii="Arial" w:hAnsi="Arial" w:cs="Arial"/>
              </w:rPr>
            </w:pPr>
            <w:r w:rsidRPr="005E7D09">
              <w:rPr>
                <w:rFonts w:ascii="Arial" w:hAnsi="Arial" w:cs="Arial"/>
              </w:rPr>
              <w:t>Fecha límite para nominar: Diciembre 3</w:t>
            </w:r>
          </w:p>
          <w:p w:rsidR="005E7D09" w:rsidRPr="005E7D09" w:rsidRDefault="005E7D09" w:rsidP="005E7D09">
            <w:pPr>
              <w:jc w:val="both"/>
              <w:rPr>
                <w:rFonts w:ascii="Arial" w:hAnsi="Arial" w:cs="Arial"/>
              </w:rPr>
            </w:pPr>
            <w:r w:rsidRPr="005E7D09">
              <w:rPr>
                <w:rFonts w:ascii="Arial" w:hAnsi="Arial" w:cs="Arial"/>
              </w:rPr>
              <w:t xml:space="preserve">Exámenes de </w:t>
            </w:r>
            <w:r w:rsidRPr="005E7D09">
              <w:rPr>
                <w:rFonts w:ascii="Arial" w:hAnsi="Arial" w:cs="Arial"/>
              </w:rPr>
              <w:lastRenderedPageBreak/>
              <w:t>Inglés: Diciembre 5</w:t>
            </w:r>
          </w:p>
          <w:p w:rsidR="005E7D09" w:rsidRPr="005E7D09" w:rsidRDefault="005E7D09" w:rsidP="005E7D09">
            <w:pPr>
              <w:jc w:val="both"/>
              <w:rPr>
                <w:rFonts w:ascii="Arial" w:hAnsi="Arial" w:cs="Arial"/>
              </w:rPr>
            </w:pPr>
            <w:r w:rsidRPr="005E7D09">
              <w:rPr>
                <w:rFonts w:ascii="Arial" w:hAnsi="Arial" w:cs="Arial"/>
              </w:rPr>
              <w:t>Selección de participantes: Diciembre 12</w:t>
            </w:r>
          </w:p>
          <w:p w:rsidR="005E7D09" w:rsidRPr="005E7D09" w:rsidRDefault="005E7D09" w:rsidP="005E7D09">
            <w:pPr>
              <w:jc w:val="both"/>
              <w:rPr>
                <w:rFonts w:ascii="Arial" w:hAnsi="Arial" w:cs="Arial"/>
              </w:rPr>
            </w:pPr>
            <w:r w:rsidRPr="005E7D09">
              <w:rPr>
                <w:rFonts w:ascii="Arial" w:hAnsi="Arial" w:cs="Arial"/>
              </w:rPr>
              <w:t>Entrega de documentos y trámite de visa: Enero 15-Febrero 28</w:t>
            </w:r>
          </w:p>
          <w:p w:rsidR="005E7D09" w:rsidRPr="005E7D09" w:rsidRDefault="005E7D09" w:rsidP="005E7D09">
            <w:pPr>
              <w:jc w:val="both"/>
              <w:rPr>
                <w:rFonts w:ascii="Arial" w:hAnsi="Arial" w:cs="Arial"/>
              </w:rPr>
            </w:pPr>
            <w:r w:rsidRPr="005E7D09">
              <w:rPr>
                <w:rFonts w:ascii="Arial" w:hAnsi="Arial" w:cs="Arial"/>
              </w:rPr>
              <w:t>Pre-</w:t>
            </w:r>
            <w:proofErr w:type="spellStart"/>
            <w:r w:rsidRPr="005E7D09">
              <w:rPr>
                <w:rFonts w:ascii="Arial" w:hAnsi="Arial" w:cs="Arial"/>
              </w:rPr>
              <w:t>Program</w:t>
            </w:r>
            <w:proofErr w:type="spellEnd"/>
            <w:r w:rsidRPr="005E7D09">
              <w:rPr>
                <w:rFonts w:ascii="Arial" w:hAnsi="Arial" w:cs="Arial"/>
              </w:rPr>
              <w:t xml:space="preserve"> Online </w:t>
            </w:r>
            <w:proofErr w:type="spellStart"/>
            <w:r w:rsidRPr="005E7D09">
              <w:rPr>
                <w:rFonts w:ascii="Arial" w:hAnsi="Arial" w:cs="Arial"/>
              </w:rPr>
              <w:t>Orientation</w:t>
            </w:r>
            <w:proofErr w:type="spellEnd"/>
            <w:r w:rsidRPr="005E7D09">
              <w:rPr>
                <w:rFonts w:ascii="Arial" w:hAnsi="Arial" w:cs="Arial"/>
              </w:rPr>
              <w:t xml:space="preserve"> : Marzo 15 a Mayo 31 </w:t>
            </w:r>
          </w:p>
          <w:p w:rsidR="005E7D09" w:rsidRPr="005E7D09" w:rsidRDefault="005E7D09" w:rsidP="005E7D09">
            <w:pPr>
              <w:jc w:val="both"/>
              <w:rPr>
                <w:rFonts w:ascii="Arial" w:hAnsi="Arial" w:cs="Arial"/>
              </w:rPr>
            </w:pPr>
            <w:r w:rsidRPr="005E7D09">
              <w:rPr>
                <w:rFonts w:ascii="Arial" w:hAnsi="Arial" w:cs="Arial"/>
              </w:rPr>
              <w:t>Viaje a NY: Junio 8</w:t>
            </w:r>
          </w:p>
          <w:p w:rsidR="005E7D09" w:rsidRPr="005E7D09" w:rsidRDefault="005E7D09" w:rsidP="005E7D09">
            <w:pPr>
              <w:jc w:val="both"/>
              <w:rPr>
                <w:rFonts w:ascii="Arial" w:hAnsi="Arial" w:cs="Arial"/>
              </w:rPr>
            </w:pPr>
            <w:r w:rsidRPr="005E7D09">
              <w:rPr>
                <w:rFonts w:ascii="Arial" w:hAnsi="Arial" w:cs="Arial"/>
              </w:rPr>
              <w:t>Regreso a Colombia: Julio 12</w:t>
            </w:r>
          </w:p>
          <w:p w:rsidR="005E7D09" w:rsidRPr="005E7D09" w:rsidRDefault="005E7D09" w:rsidP="005E7D09">
            <w:pPr>
              <w:jc w:val="both"/>
              <w:rPr>
                <w:rFonts w:ascii="Arial" w:hAnsi="Arial" w:cs="Arial"/>
              </w:rPr>
            </w:pPr>
            <w:r w:rsidRPr="005E7D09">
              <w:rPr>
                <w:rFonts w:ascii="Arial" w:hAnsi="Arial" w:cs="Arial"/>
              </w:rPr>
              <w:t>Regreso a Colombia Programa Profesores de Inglés: Julio 16</w:t>
            </w:r>
          </w:p>
          <w:p w:rsidR="00306FAA" w:rsidRPr="005E7D09" w:rsidRDefault="00306FAA" w:rsidP="00654599">
            <w:pPr>
              <w:shd w:val="clear" w:color="auto" w:fill="FFFFFF"/>
              <w:spacing w:after="0" w:line="240" w:lineRule="auto"/>
              <w:rPr>
                <w:rFonts w:ascii="Arial" w:eastAsia="Times New Roman" w:hAnsi="Arial" w:cs="Arial"/>
                <w:color w:val="222222"/>
                <w:lang w:eastAsia="es-CO"/>
              </w:rPr>
            </w:pPr>
          </w:p>
        </w:tc>
      </w:tr>
      <w:tr w:rsidR="005E7D09" w:rsidRPr="005E7D09" w:rsidTr="00654599">
        <w:trPr>
          <w:trHeight w:val="495"/>
        </w:trPr>
        <w:tc>
          <w:tcPr>
            <w:tcW w:w="1830" w:type="dxa"/>
          </w:tcPr>
          <w:p w:rsidR="00306FAA" w:rsidRPr="00E67230" w:rsidRDefault="000E14D6" w:rsidP="000E14D6">
            <w:pPr>
              <w:shd w:val="clear" w:color="auto" w:fill="FFFFFF"/>
              <w:spacing w:after="0" w:line="240" w:lineRule="auto"/>
              <w:rPr>
                <w:rFonts w:ascii="Arial" w:eastAsia="Times New Roman" w:hAnsi="Arial" w:cs="Arial"/>
                <w:color w:val="222222"/>
                <w:lang w:eastAsia="es-CO"/>
              </w:rPr>
            </w:pPr>
            <w:r w:rsidRPr="00E67230">
              <w:rPr>
                <w:rFonts w:ascii="Arial" w:eastAsia="Times New Roman" w:hAnsi="Arial" w:cs="Arial"/>
                <w:color w:val="222222"/>
                <w:lang w:eastAsia="es-CO"/>
              </w:rPr>
              <w:lastRenderedPageBreak/>
              <w:t xml:space="preserve">Intercambio de </w:t>
            </w:r>
            <w:r w:rsidR="00E67230" w:rsidRPr="00E67230">
              <w:rPr>
                <w:rFonts w:ascii="Arial" w:eastAsia="Times New Roman" w:hAnsi="Arial" w:cs="Arial"/>
                <w:color w:val="222222"/>
                <w:lang w:eastAsia="es-CO"/>
              </w:rPr>
              <w:t>correspondencia en  electrónica en  Ingles con estudiantes de otros países o trabajo en Ingles sobre proyectos académicos y culturales.</w:t>
            </w:r>
          </w:p>
        </w:tc>
        <w:tc>
          <w:tcPr>
            <w:tcW w:w="2775" w:type="dxa"/>
          </w:tcPr>
          <w:p w:rsidR="00306FAA" w:rsidRDefault="00E67230"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Maestros de Ingles</w:t>
            </w:r>
          </w:p>
          <w:p w:rsidR="00E67230" w:rsidRPr="00E67230" w:rsidRDefault="00E67230"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Coordinador de Ingles.</w:t>
            </w:r>
          </w:p>
        </w:tc>
        <w:tc>
          <w:tcPr>
            <w:tcW w:w="2130" w:type="dxa"/>
          </w:tcPr>
          <w:p w:rsidR="000E14D6" w:rsidRPr="00E67230" w:rsidRDefault="000E14D6" w:rsidP="00654599">
            <w:pPr>
              <w:shd w:val="clear" w:color="auto" w:fill="FFFFFF"/>
              <w:spacing w:after="0" w:line="240" w:lineRule="auto"/>
              <w:rPr>
                <w:rFonts w:ascii="Arial" w:eastAsia="Times New Roman" w:hAnsi="Arial" w:cs="Arial"/>
                <w:color w:val="222222"/>
                <w:lang w:eastAsia="es-CO"/>
              </w:rPr>
            </w:pPr>
            <w:r w:rsidRPr="00E67230">
              <w:rPr>
                <w:rFonts w:ascii="Arial" w:eastAsia="Times New Roman" w:hAnsi="Arial" w:cs="Arial"/>
                <w:color w:val="222222"/>
                <w:lang w:eastAsia="es-CO"/>
              </w:rPr>
              <w:t>Sitio web en Internet:</w:t>
            </w:r>
          </w:p>
          <w:p w:rsidR="00306FAA" w:rsidRPr="00E67230" w:rsidRDefault="000E14D6" w:rsidP="00654599">
            <w:pPr>
              <w:shd w:val="clear" w:color="auto" w:fill="FFFFFF"/>
              <w:spacing w:after="0" w:line="240" w:lineRule="auto"/>
              <w:rPr>
                <w:rFonts w:ascii="Arial" w:eastAsia="Times New Roman" w:hAnsi="Arial" w:cs="Arial"/>
                <w:color w:val="222222"/>
                <w:lang w:eastAsia="es-CO"/>
              </w:rPr>
            </w:pPr>
            <w:r w:rsidRPr="00E67230">
              <w:rPr>
                <w:rFonts w:ascii="Arial" w:eastAsia="Times New Roman" w:hAnsi="Arial" w:cs="Arial"/>
                <w:color w:val="222222"/>
                <w:lang w:eastAsia="es-CO"/>
              </w:rPr>
              <w:t>http://www.epals.com/</w:t>
            </w:r>
          </w:p>
        </w:tc>
        <w:tc>
          <w:tcPr>
            <w:tcW w:w="1530" w:type="dxa"/>
          </w:tcPr>
          <w:p w:rsidR="00306FAA" w:rsidRDefault="000E14D6"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Año lectivo</w:t>
            </w:r>
          </w:p>
          <w:p w:rsidR="000E14D6" w:rsidRPr="005E7D09" w:rsidRDefault="000E14D6" w:rsidP="00654599">
            <w:pPr>
              <w:shd w:val="clear" w:color="auto" w:fill="FFFFFF"/>
              <w:spacing w:after="0" w:line="240" w:lineRule="auto"/>
              <w:rPr>
                <w:rFonts w:ascii="Arial" w:eastAsia="Times New Roman" w:hAnsi="Arial" w:cs="Arial"/>
                <w:color w:val="222222"/>
                <w:lang w:eastAsia="es-CO"/>
              </w:rPr>
            </w:pPr>
          </w:p>
        </w:tc>
      </w:tr>
      <w:tr w:rsidR="002840A5" w:rsidRPr="005E7D09" w:rsidTr="00654599">
        <w:trPr>
          <w:trHeight w:val="495"/>
        </w:trPr>
        <w:tc>
          <w:tcPr>
            <w:tcW w:w="1830" w:type="dxa"/>
          </w:tcPr>
          <w:p w:rsidR="002840A5" w:rsidRDefault="002840A5" w:rsidP="000E14D6">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Diagnostico</w:t>
            </w:r>
          </w:p>
          <w:p w:rsidR="002840A5" w:rsidRDefault="002840A5" w:rsidP="000E14D6">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 xml:space="preserve">Preparación- Presentación de </w:t>
            </w:r>
            <w:r>
              <w:rPr>
                <w:rFonts w:ascii="Arial" w:eastAsia="Times New Roman" w:hAnsi="Arial" w:cs="Arial"/>
                <w:color w:val="222222"/>
                <w:lang w:eastAsia="es-CO"/>
              </w:rPr>
              <w:lastRenderedPageBreak/>
              <w:t>exámenes internacionales.</w:t>
            </w:r>
          </w:p>
          <w:p w:rsidR="002840A5" w:rsidRDefault="002840A5" w:rsidP="000E14D6">
            <w:pPr>
              <w:shd w:val="clear" w:color="auto" w:fill="FFFFFF"/>
              <w:spacing w:after="0" w:line="240" w:lineRule="auto"/>
              <w:rPr>
                <w:rFonts w:ascii="Arial" w:eastAsia="Times New Roman" w:hAnsi="Arial" w:cs="Arial"/>
                <w:color w:val="222222"/>
                <w:lang w:eastAsia="es-CO"/>
              </w:rPr>
            </w:pPr>
          </w:p>
          <w:p w:rsidR="002840A5" w:rsidRPr="00E67230" w:rsidRDefault="002840A5" w:rsidP="000E14D6">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Ver anexos.</w:t>
            </w:r>
          </w:p>
        </w:tc>
        <w:tc>
          <w:tcPr>
            <w:tcW w:w="2775" w:type="dxa"/>
          </w:tcPr>
          <w:p w:rsidR="002840A5" w:rsidRDefault="002840A5"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lastRenderedPageBreak/>
              <w:t>Maestros de Ingles</w:t>
            </w:r>
          </w:p>
          <w:p w:rsidR="002840A5" w:rsidRDefault="002840A5"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Coordinador de Ingles</w:t>
            </w:r>
          </w:p>
          <w:p w:rsidR="002840A5" w:rsidRDefault="002840A5"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 xml:space="preserve">Coordinadores </w:t>
            </w:r>
            <w:r>
              <w:rPr>
                <w:rFonts w:ascii="Arial" w:eastAsia="Times New Roman" w:hAnsi="Arial" w:cs="Arial"/>
                <w:color w:val="222222"/>
                <w:lang w:eastAsia="es-CO"/>
              </w:rPr>
              <w:lastRenderedPageBreak/>
              <w:t>académicos</w:t>
            </w:r>
          </w:p>
          <w:p w:rsidR="002840A5" w:rsidRDefault="002840A5"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Rectoría</w:t>
            </w:r>
          </w:p>
          <w:p w:rsidR="002840A5" w:rsidRDefault="002840A5" w:rsidP="00654599">
            <w:pPr>
              <w:shd w:val="clear" w:color="auto" w:fill="FFFFFF"/>
              <w:spacing w:after="0" w:line="240" w:lineRule="auto"/>
              <w:rPr>
                <w:rFonts w:ascii="Arial" w:eastAsia="Times New Roman" w:hAnsi="Arial" w:cs="Arial"/>
                <w:color w:val="222222"/>
                <w:lang w:eastAsia="es-CO"/>
              </w:rPr>
            </w:pPr>
          </w:p>
          <w:p w:rsidR="002840A5" w:rsidRDefault="002840A5"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t xml:space="preserve">Propuestas de : International </w:t>
            </w:r>
            <w:proofErr w:type="spellStart"/>
            <w:r>
              <w:rPr>
                <w:rFonts w:ascii="Arial" w:eastAsia="Times New Roman" w:hAnsi="Arial" w:cs="Arial"/>
                <w:color w:val="222222"/>
                <w:lang w:eastAsia="es-CO"/>
              </w:rPr>
              <w:t>House</w:t>
            </w:r>
            <w:proofErr w:type="spellEnd"/>
          </w:p>
          <w:p w:rsidR="002840A5" w:rsidRDefault="00875A52" w:rsidP="00654599">
            <w:pPr>
              <w:shd w:val="clear" w:color="auto" w:fill="FFFFFF"/>
              <w:spacing w:after="0" w:line="240" w:lineRule="auto"/>
              <w:rPr>
                <w:rFonts w:ascii="Arial" w:eastAsia="Times New Roman" w:hAnsi="Arial" w:cs="Arial"/>
                <w:color w:val="222222"/>
                <w:lang w:eastAsia="es-CO"/>
              </w:rPr>
            </w:pPr>
            <w:proofErr w:type="spellStart"/>
            <w:r>
              <w:rPr>
                <w:rFonts w:ascii="Arial" w:eastAsia="Times New Roman" w:hAnsi="Arial" w:cs="Arial"/>
                <w:color w:val="222222"/>
                <w:lang w:eastAsia="es-CO"/>
              </w:rPr>
              <w:t>Cambridges</w:t>
            </w:r>
            <w:proofErr w:type="spellEnd"/>
            <w:r>
              <w:rPr>
                <w:rFonts w:ascii="Arial" w:eastAsia="Times New Roman" w:hAnsi="Arial" w:cs="Arial"/>
                <w:color w:val="222222"/>
                <w:lang w:eastAsia="es-CO"/>
              </w:rPr>
              <w:t xml:space="preserve"> English </w:t>
            </w:r>
            <w:proofErr w:type="spellStart"/>
            <w:r>
              <w:rPr>
                <w:rFonts w:ascii="Arial" w:eastAsia="Times New Roman" w:hAnsi="Arial" w:cs="Arial"/>
                <w:color w:val="222222"/>
                <w:lang w:eastAsia="es-CO"/>
              </w:rPr>
              <w:t>for</w:t>
            </w:r>
            <w:proofErr w:type="spellEnd"/>
            <w:r>
              <w:rPr>
                <w:rFonts w:ascii="Arial" w:eastAsia="Times New Roman" w:hAnsi="Arial" w:cs="Arial"/>
                <w:color w:val="222222"/>
                <w:lang w:eastAsia="es-CO"/>
              </w:rPr>
              <w:t xml:space="preserve"> </w:t>
            </w:r>
            <w:proofErr w:type="spellStart"/>
            <w:r>
              <w:rPr>
                <w:rFonts w:ascii="Arial" w:eastAsia="Times New Roman" w:hAnsi="Arial" w:cs="Arial"/>
                <w:color w:val="222222"/>
                <w:lang w:eastAsia="es-CO"/>
              </w:rPr>
              <w:t>schools</w:t>
            </w:r>
            <w:proofErr w:type="spellEnd"/>
          </w:p>
        </w:tc>
        <w:tc>
          <w:tcPr>
            <w:tcW w:w="2130" w:type="dxa"/>
          </w:tcPr>
          <w:p w:rsidR="002840A5" w:rsidRPr="00E67230" w:rsidRDefault="002840A5" w:rsidP="00654599">
            <w:pPr>
              <w:shd w:val="clear" w:color="auto" w:fill="FFFFFF"/>
              <w:spacing w:after="0" w:line="240" w:lineRule="auto"/>
              <w:rPr>
                <w:rFonts w:ascii="Arial" w:eastAsia="Times New Roman" w:hAnsi="Arial" w:cs="Arial"/>
                <w:color w:val="222222"/>
                <w:lang w:eastAsia="es-CO"/>
              </w:rPr>
            </w:pPr>
            <w:r>
              <w:rPr>
                <w:rFonts w:ascii="Arial" w:eastAsia="Times New Roman" w:hAnsi="Arial" w:cs="Arial"/>
                <w:color w:val="222222"/>
                <w:lang w:eastAsia="es-CO"/>
              </w:rPr>
              <w:lastRenderedPageBreak/>
              <w:t xml:space="preserve">Padres de familia un porcentaje- Presupuesto del </w:t>
            </w:r>
            <w:r>
              <w:rPr>
                <w:rFonts w:ascii="Arial" w:eastAsia="Times New Roman" w:hAnsi="Arial" w:cs="Arial"/>
                <w:color w:val="222222"/>
                <w:lang w:eastAsia="es-CO"/>
              </w:rPr>
              <w:lastRenderedPageBreak/>
              <w:t>colegio.</w:t>
            </w:r>
          </w:p>
        </w:tc>
        <w:tc>
          <w:tcPr>
            <w:tcW w:w="1530" w:type="dxa"/>
          </w:tcPr>
          <w:p w:rsidR="002840A5" w:rsidRDefault="002840A5" w:rsidP="002840A5">
            <w:pPr>
              <w:shd w:val="clear" w:color="auto" w:fill="FFFFFF"/>
              <w:spacing w:after="0" w:line="240" w:lineRule="auto"/>
              <w:jc w:val="center"/>
              <w:rPr>
                <w:rFonts w:ascii="Arial" w:eastAsia="Times New Roman" w:hAnsi="Arial" w:cs="Arial"/>
                <w:color w:val="222222"/>
                <w:lang w:eastAsia="es-CO"/>
              </w:rPr>
            </w:pPr>
            <w:r>
              <w:rPr>
                <w:rFonts w:ascii="Arial" w:eastAsia="Times New Roman" w:hAnsi="Arial" w:cs="Arial"/>
                <w:color w:val="222222"/>
                <w:lang w:eastAsia="es-CO"/>
              </w:rPr>
              <w:lastRenderedPageBreak/>
              <w:t>2015</w:t>
            </w:r>
          </w:p>
        </w:tc>
      </w:tr>
    </w:tbl>
    <w:p w:rsidR="00306FAA" w:rsidRPr="00306FAA" w:rsidRDefault="00306FAA" w:rsidP="00306FAA">
      <w:pPr>
        <w:shd w:val="clear" w:color="auto" w:fill="FFFFFF"/>
        <w:spacing w:after="0" w:line="240" w:lineRule="auto"/>
        <w:ind w:left="708"/>
        <w:rPr>
          <w:rFonts w:ascii="Arial" w:eastAsia="Times New Roman" w:hAnsi="Arial" w:cs="Arial"/>
          <w:color w:val="222222"/>
          <w:sz w:val="20"/>
          <w:szCs w:val="20"/>
          <w:lang w:eastAsia="es-CO"/>
        </w:rPr>
      </w:pPr>
      <w:r w:rsidRPr="00306FAA">
        <w:rPr>
          <w:rFonts w:ascii="Arial" w:eastAsia="Times New Roman" w:hAnsi="Arial" w:cs="Arial"/>
          <w:color w:val="222222"/>
          <w:lang w:eastAsia="es-CO"/>
        </w:rPr>
        <w:lastRenderedPageBreak/>
        <w:t> </w:t>
      </w:r>
    </w:p>
    <w:p w:rsidR="00306FAA" w:rsidRPr="00306FAA" w:rsidRDefault="00306FAA" w:rsidP="00306FAA">
      <w:pPr>
        <w:shd w:val="clear" w:color="auto" w:fill="FFFFFF"/>
        <w:spacing w:after="0" w:line="240" w:lineRule="auto"/>
        <w:rPr>
          <w:rFonts w:ascii="Arial" w:eastAsia="Times New Roman" w:hAnsi="Arial" w:cs="Arial"/>
          <w:color w:val="222222"/>
          <w:sz w:val="20"/>
          <w:szCs w:val="20"/>
          <w:lang w:eastAsia="es-CO"/>
        </w:rPr>
      </w:pPr>
      <w:r w:rsidRPr="00306FAA">
        <w:rPr>
          <w:rFonts w:ascii="Arial" w:eastAsia="Times New Roman" w:hAnsi="Arial" w:cs="Arial"/>
          <w:color w:val="222222"/>
          <w:lang w:eastAsia="es-CO"/>
        </w:rPr>
        <w:t xml:space="preserve"> </w:t>
      </w:r>
    </w:p>
    <w:p w:rsidR="00371C95" w:rsidRDefault="00371C95"/>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Default="00552B5D"/>
    <w:p w:rsidR="00552B5D" w:rsidRPr="004F589A" w:rsidRDefault="00552B5D">
      <w:pPr>
        <w:rPr>
          <w:rFonts w:ascii="Arial" w:hAnsi="Arial" w:cs="Arial"/>
        </w:rPr>
      </w:pPr>
      <w:r w:rsidRPr="004F589A">
        <w:rPr>
          <w:rFonts w:ascii="Arial" w:hAnsi="Arial" w:cs="Arial"/>
        </w:rPr>
        <w:t xml:space="preserve">ANEXO1 </w:t>
      </w:r>
    </w:p>
    <w:p w:rsidR="00552B5D" w:rsidRPr="004F589A" w:rsidRDefault="00552B5D" w:rsidP="00552B5D">
      <w:pPr>
        <w:rPr>
          <w:rFonts w:ascii="Arial" w:hAnsi="Arial" w:cs="Arial"/>
          <w:b/>
        </w:rPr>
      </w:pPr>
      <w:r w:rsidRPr="004F589A">
        <w:rPr>
          <w:rFonts w:ascii="Arial" w:hAnsi="Arial" w:cs="Arial"/>
          <w:b/>
        </w:rPr>
        <w:t>INTERNATIONAL HOUSE</w:t>
      </w:r>
    </w:p>
    <w:p w:rsidR="00552B5D" w:rsidRPr="004F589A" w:rsidRDefault="00552B5D" w:rsidP="00552B5D">
      <w:pPr>
        <w:rPr>
          <w:rFonts w:ascii="Arial" w:hAnsi="Arial" w:cs="Arial"/>
          <w:color w:val="000000" w:themeColor="text1"/>
        </w:rPr>
      </w:pPr>
      <w:r w:rsidRPr="004F589A">
        <w:rPr>
          <w:rFonts w:ascii="Arial" w:hAnsi="Arial" w:cs="Arial"/>
        </w:rPr>
        <w:t>A</w:t>
      </w:r>
      <w:r w:rsidRPr="004F589A">
        <w:rPr>
          <w:rFonts w:ascii="Arial" w:hAnsi="Arial" w:cs="Arial"/>
          <w:b/>
          <w:color w:val="000000" w:themeColor="text1"/>
        </w:rPr>
        <w:t>.</w:t>
      </w:r>
      <w:r w:rsidRPr="004F589A">
        <w:rPr>
          <w:rFonts w:ascii="Arial" w:eastAsia="Times New Roman" w:hAnsi="Arial" w:cs="Arial"/>
          <w:b/>
          <w:color w:val="000000" w:themeColor="text1"/>
          <w:lang w:eastAsia="es-CO"/>
        </w:rPr>
        <w:t xml:space="preserve">       Porfolio </w:t>
      </w:r>
      <w:proofErr w:type="spellStart"/>
      <w:r w:rsidRPr="004F589A">
        <w:rPr>
          <w:rFonts w:ascii="Arial" w:eastAsia="Times New Roman" w:hAnsi="Arial" w:cs="Arial"/>
          <w:b/>
          <w:color w:val="000000" w:themeColor="text1"/>
          <w:lang w:eastAsia="es-CO"/>
        </w:rPr>
        <w:t>for</w:t>
      </w:r>
      <w:proofErr w:type="spellEnd"/>
      <w:r w:rsidRPr="004F589A">
        <w:rPr>
          <w:rFonts w:ascii="Arial" w:eastAsia="Times New Roman" w:hAnsi="Arial" w:cs="Arial"/>
          <w:b/>
          <w:color w:val="000000" w:themeColor="text1"/>
          <w:lang w:eastAsia="es-CO"/>
        </w:rPr>
        <w:t xml:space="preserve"> </w:t>
      </w:r>
      <w:proofErr w:type="spellStart"/>
      <w:r w:rsidRPr="004F589A">
        <w:rPr>
          <w:rFonts w:ascii="Arial" w:eastAsia="Times New Roman" w:hAnsi="Arial" w:cs="Arial"/>
          <w:b/>
          <w:color w:val="000000" w:themeColor="text1"/>
          <w:lang w:eastAsia="es-CO"/>
        </w:rPr>
        <w:t>schools</w:t>
      </w:r>
      <w:proofErr w:type="spellEnd"/>
      <w:r w:rsidRPr="004F589A">
        <w:rPr>
          <w:rFonts w:ascii="Arial" w:eastAsia="Times New Roman" w:hAnsi="Arial" w:cs="Arial"/>
          <w:color w:val="000000" w:themeColor="text1"/>
          <w:lang w:eastAsia="es-CO"/>
        </w:rPr>
        <w:t>: el portafolio con los precios oficiales con el 10% de descuento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los </w:t>
      </w:r>
      <w:r w:rsidRPr="004F589A">
        <w:rPr>
          <w:rFonts w:ascii="Arial" w:eastAsia="Times New Roman" w:hAnsi="Arial" w:cs="Arial"/>
          <w:i/>
          <w:iCs/>
          <w:color w:val="000000" w:themeColor="text1"/>
          <w:lang w:eastAsia="es-CO"/>
        </w:rPr>
        <w:t xml:space="preserve">Cambridge English </w:t>
      </w:r>
      <w:proofErr w:type="spellStart"/>
      <w:r w:rsidRPr="004F589A">
        <w:rPr>
          <w:rFonts w:ascii="Arial" w:eastAsia="Times New Roman" w:hAnsi="Arial" w:cs="Arial"/>
          <w:i/>
          <w:iCs/>
          <w:color w:val="000000" w:themeColor="text1"/>
          <w:lang w:eastAsia="es-CO"/>
        </w:rPr>
        <w:t>Schools</w:t>
      </w:r>
      <w:proofErr w:type="spellEnd"/>
      <w:r w:rsidRPr="004F589A">
        <w:rPr>
          <w:rFonts w:ascii="Arial" w:eastAsia="Times New Roman" w:hAnsi="Arial" w:cs="Arial"/>
          <w:color w:val="000000" w:themeColor="text1"/>
          <w:lang w:eastAsia="es-CO"/>
        </w:rPr>
        <w:t> que empezaría a regir desde ahora, pues iniciarían el proceso de ser CES</w:t>
      </w:r>
      <w:r w:rsidRPr="004F589A">
        <w:rPr>
          <w:rFonts w:ascii="Arial" w:eastAsia="Times New Roman" w:hAnsi="Arial" w:cs="Arial"/>
          <w:i/>
          <w:iCs/>
          <w:color w:val="000000" w:themeColor="text1"/>
          <w:lang w:eastAsia="es-CO"/>
        </w:rPr>
        <w:t>.</w:t>
      </w:r>
    </w:p>
    <w:p w:rsidR="00552B5D" w:rsidRPr="004F589A" w:rsidRDefault="00552B5D" w:rsidP="00552B5D">
      <w:pPr>
        <w:shd w:val="clear" w:color="auto" w:fill="FFFFFF"/>
        <w:spacing w:before="100" w:beforeAutospacing="1" w:after="100" w:afterAutospacing="1"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B.     </w:t>
      </w:r>
      <w:r w:rsidRPr="004F589A">
        <w:rPr>
          <w:rFonts w:ascii="Arial" w:eastAsia="Times New Roman" w:hAnsi="Arial" w:cs="Arial"/>
          <w:b/>
          <w:i/>
          <w:iCs/>
          <w:color w:val="000000" w:themeColor="text1"/>
          <w:lang w:eastAsia="es-CO"/>
        </w:rPr>
        <w:t xml:space="preserve">Schedule </w:t>
      </w:r>
      <w:proofErr w:type="spellStart"/>
      <w:r w:rsidRPr="004F589A">
        <w:rPr>
          <w:rFonts w:ascii="Arial" w:eastAsia="Times New Roman" w:hAnsi="Arial" w:cs="Arial"/>
          <w:b/>
          <w:i/>
          <w:iCs/>
          <w:color w:val="000000" w:themeColor="text1"/>
          <w:lang w:eastAsia="es-CO"/>
        </w:rPr>
        <w:t>for</w:t>
      </w:r>
      <w:proofErr w:type="spellEnd"/>
      <w:r w:rsidRPr="004F589A">
        <w:rPr>
          <w:rFonts w:ascii="Arial" w:eastAsia="Times New Roman" w:hAnsi="Arial" w:cs="Arial"/>
          <w:b/>
          <w:i/>
          <w:iCs/>
          <w:color w:val="000000" w:themeColor="text1"/>
          <w:lang w:eastAsia="es-CO"/>
        </w:rPr>
        <w:t xml:space="preserve"> </w:t>
      </w:r>
      <w:proofErr w:type="spellStart"/>
      <w:r w:rsidRPr="004F589A">
        <w:rPr>
          <w:rFonts w:ascii="Arial" w:eastAsia="Times New Roman" w:hAnsi="Arial" w:cs="Arial"/>
          <w:b/>
          <w:i/>
          <w:iCs/>
          <w:color w:val="000000" w:themeColor="text1"/>
          <w:lang w:eastAsia="es-CO"/>
        </w:rPr>
        <w:t>schools</w:t>
      </w:r>
      <w:proofErr w:type="spellEnd"/>
      <w:r w:rsidRPr="004F589A">
        <w:rPr>
          <w:rFonts w:ascii="Arial" w:eastAsia="Times New Roman" w:hAnsi="Arial" w:cs="Arial"/>
          <w:b/>
          <w:color w:val="000000" w:themeColor="text1"/>
          <w:lang w:eastAsia="es-CO"/>
        </w:rPr>
        <w:t>:</w:t>
      </w:r>
      <w:r w:rsidRPr="004F589A">
        <w:rPr>
          <w:rFonts w:ascii="Arial" w:eastAsia="Times New Roman" w:hAnsi="Arial" w:cs="Arial"/>
          <w:color w:val="000000" w:themeColor="text1"/>
          <w:lang w:eastAsia="es-CO"/>
        </w:rPr>
        <w:t xml:space="preserve"> el cronograma modelo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empezar a trabajar con el colegio. Sesiones extra o cualquier explicación que necesite todo es posible, y yo siempre estoy disponible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mis colegios </w:t>
      </w:r>
      <w:r w:rsidRPr="004F589A">
        <w:rPr>
          <w:rFonts w:ascii="Arial" w:eastAsia="Times New Roman" w:hAnsi="Arial" w:cs="Arial"/>
          <w:color w:val="000000" w:themeColor="text1"/>
          <w:lang w:eastAsia="es-CO"/>
        </w:rPr>
        <w:t></w:t>
      </w:r>
    </w:p>
    <w:p w:rsidR="00552B5D" w:rsidRPr="004F589A" w:rsidRDefault="00552B5D" w:rsidP="00552B5D">
      <w:pPr>
        <w:shd w:val="clear" w:color="auto" w:fill="FFFFFF"/>
        <w:spacing w:before="100" w:beforeAutospacing="1" w:after="100" w:afterAutospacing="1"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C.   </w:t>
      </w:r>
      <w:r w:rsidRPr="004F589A">
        <w:rPr>
          <w:rFonts w:ascii="Arial" w:eastAsia="Times New Roman" w:hAnsi="Arial" w:cs="Arial"/>
          <w:b/>
          <w:color w:val="000000" w:themeColor="text1"/>
          <w:lang w:eastAsia="es-CO"/>
        </w:rPr>
        <w:t>El plan de Bilingüismo de Colombia estipula:</w:t>
      </w:r>
    </w:p>
    <w:p w:rsidR="00552B5D" w:rsidRPr="004F589A" w:rsidRDefault="00552B5D" w:rsidP="00552B5D">
      <w:pPr>
        <w:shd w:val="clear" w:color="auto" w:fill="FFFFFF"/>
        <w:spacing w:before="30" w:after="0" w:line="240" w:lineRule="auto"/>
        <w:ind w:left="720"/>
        <w:jc w:val="both"/>
        <w:rPr>
          <w:rFonts w:ascii="Arial" w:eastAsia="Times New Roman" w:hAnsi="Arial" w:cs="Arial"/>
          <w:color w:val="000000" w:themeColor="text1"/>
          <w:lang w:eastAsia="es-CO"/>
        </w:rPr>
      </w:pPr>
      <w:r w:rsidRPr="004F589A">
        <w:rPr>
          <w:rFonts w:ascii="Arial" w:eastAsia="Times New Roman" w:hAnsi="Arial" w:cs="Arial"/>
          <w:bCs/>
          <w:color w:val="000000" w:themeColor="text1"/>
          <w:lang w:eastAsia="es-CO"/>
        </w:rPr>
        <w:t>Bilingüe nacional:</w:t>
      </w:r>
      <w:r w:rsidRPr="004F589A">
        <w:rPr>
          <w:rFonts w:ascii="Arial" w:eastAsia="Times New Roman" w:hAnsi="Arial" w:cs="Arial"/>
          <w:color w:val="000000" w:themeColor="text1"/>
          <w:lang w:eastAsia="es-CO"/>
        </w:rPr>
        <w:t> hay una alta intensidad de contacto con la lengua extranjera en el plan de estudios (más de 50%) y se usan dos o más lenguas en la enseñanza-aprendizaje de distintas áreas curriculares. Los directivos son nacionales. La mayoría de los profesores son bilingües colombianos. </w:t>
      </w:r>
      <w:r w:rsidRPr="004F589A">
        <w:rPr>
          <w:rFonts w:ascii="Arial" w:eastAsia="Times New Roman" w:hAnsi="Arial" w:cs="Arial"/>
          <w:bCs/>
          <w:color w:val="000000" w:themeColor="text1"/>
          <w:u w:val="single"/>
          <w:shd w:val="clear" w:color="auto" w:fill="FFFF00"/>
          <w:lang w:eastAsia="es-CO"/>
        </w:rPr>
        <w:t>Requiere que sus graduados aprueben un examen de lengua extranjera internacional</w:t>
      </w:r>
      <w:r w:rsidRPr="004F589A">
        <w:rPr>
          <w:rFonts w:ascii="Arial" w:eastAsia="Times New Roman" w:hAnsi="Arial" w:cs="Arial"/>
          <w:bCs/>
          <w:color w:val="000000" w:themeColor="text1"/>
          <w:u w:val="single"/>
          <w:lang w:eastAsia="es-CO"/>
        </w:rPr>
        <w:t> </w:t>
      </w:r>
      <w:r w:rsidRPr="004F589A">
        <w:rPr>
          <w:rFonts w:ascii="Arial" w:eastAsia="Times New Roman" w:hAnsi="Arial" w:cs="Arial"/>
          <w:color w:val="000000" w:themeColor="text1"/>
          <w:lang w:eastAsia="es-CO"/>
        </w:rPr>
        <w:t>además de aprobar el currículo colombiano. Promueve una orientación intercultural. Fuente: </w:t>
      </w:r>
      <w:hyperlink r:id="rId6" w:tgtFrame="_blank" w:history="1">
        <w:r w:rsidRPr="004F589A">
          <w:rPr>
            <w:rFonts w:ascii="Arial" w:eastAsia="Times New Roman" w:hAnsi="Arial" w:cs="Arial"/>
            <w:color w:val="000000" w:themeColor="text1"/>
            <w:u w:val="single"/>
            <w:lang w:eastAsia="es-CO"/>
          </w:rPr>
          <w:t>http://www.colombiaaprende.edu.co/html/home/1592/article-228185.html</w:t>
        </w:r>
      </w:hyperlink>
    </w:p>
    <w:p w:rsidR="00552B5D" w:rsidRPr="004F589A" w:rsidRDefault="00552B5D" w:rsidP="00552B5D">
      <w:pPr>
        <w:shd w:val="clear" w:color="auto" w:fill="FFFFFF"/>
        <w:spacing w:before="30" w:after="100" w:afterAutospacing="1" w:line="240" w:lineRule="auto"/>
        <w:jc w:val="both"/>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D.   El modelo de contrato general, con todos los anexos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su estudio. En el anexo 1 y 2 encontrará las reglamentaciones de Cambridge ESOL, el anexo 3 contiene los precios y el anexo 4 se refiere a los entrenamientos y temáticas posibles. Sin embargo, estos tópicos pueden cambiar o se pueden ampliar, es sólo una sugerencia, nos amoldamos a las necesidades del colegio.</w:t>
      </w:r>
    </w:p>
    <w:p w:rsidR="00552B5D" w:rsidRPr="004F589A" w:rsidRDefault="00552B5D" w:rsidP="00552B5D">
      <w:pPr>
        <w:shd w:val="clear" w:color="auto" w:fill="FFFFFF"/>
        <w:spacing w:before="100" w:beforeAutospacing="1" w:after="100" w:afterAutospacing="1" w:line="240" w:lineRule="auto"/>
        <w:ind w:left="1065"/>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w:t>
      </w:r>
    </w:p>
    <w:p w:rsidR="00552B5D" w:rsidRPr="004F589A" w:rsidRDefault="00552B5D" w:rsidP="00552B5D">
      <w:pPr>
        <w:shd w:val="clear" w:color="auto" w:fill="FFFFFF"/>
        <w:spacing w:after="0" w:line="240" w:lineRule="auto"/>
        <w:rPr>
          <w:rFonts w:ascii="Arial" w:eastAsia="Times New Roman" w:hAnsi="Arial" w:cs="Arial"/>
          <w:b/>
          <w:color w:val="000000" w:themeColor="text1"/>
          <w:lang w:eastAsia="es-CO"/>
        </w:rPr>
      </w:pPr>
      <w:r w:rsidRPr="004F589A">
        <w:rPr>
          <w:rFonts w:ascii="Arial" w:eastAsia="Times New Roman" w:hAnsi="Arial" w:cs="Arial"/>
          <w:color w:val="000000" w:themeColor="text1"/>
          <w:lang w:eastAsia="es-CO"/>
        </w:rPr>
        <w:t>2</w:t>
      </w:r>
      <w:r w:rsidRPr="004F589A">
        <w:rPr>
          <w:rFonts w:ascii="Arial" w:eastAsia="Times New Roman" w:hAnsi="Arial" w:cs="Arial"/>
          <w:b/>
          <w:color w:val="000000" w:themeColor="text1"/>
          <w:lang w:eastAsia="es-CO"/>
        </w:rPr>
        <w:t>.            </w:t>
      </w:r>
      <w:r w:rsidRPr="004F589A">
        <w:rPr>
          <w:rFonts w:ascii="Arial" w:eastAsia="Times New Roman" w:hAnsi="Arial" w:cs="Arial"/>
          <w:b/>
          <w:bCs/>
          <w:color w:val="000000" w:themeColor="text1"/>
          <w:u w:val="single"/>
          <w:lang w:eastAsia="es-CO"/>
        </w:rPr>
        <w:t>Qué ofrecemos:</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bCs/>
          <w:color w:val="000000" w:themeColor="text1"/>
          <w:lang w:eastAsia="es-CO"/>
        </w:rPr>
        <w:t> </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a.            Soporte metodológico y pedagógico continúo.</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b.            2 Seminarios pedagógicos de los temas que consideren conveniente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su planta. </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c.            Talleres de orientación sobre los exámenes internacionales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toda la planta docente. (Cómo aplicarlos, calificarlos, conocerlos, taller de sensibilización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todos los profesores tanto de inglés como CLIL)</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d.            Supervisión y entrega de diagnósticos.</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xml:space="preserve">e.            Entrenamiento a los profesores como </w:t>
      </w:r>
      <w:proofErr w:type="spellStart"/>
      <w:r w:rsidRPr="004F589A">
        <w:rPr>
          <w:rFonts w:ascii="Arial" w:eastAsia="Times New Roman" w:hAnsi="Arial" w:cs="Arial"/>
          <w:color w:val="000000" w:themeColor="text1"/>
          <w:lang w:eastAsia="es-CO"/>
        </w:rPr>
        <w:t>Speaking</w:t>
      </w:r>
      <w:proofErr w:type="spellEnd"/>
      <w:r w:rsidRPr="004F589A">
        <w:rPr>
          <w:rFonts w:ascii="Arial" w:eastAsia="Times New Roman" w:hAnsi="Arial" w:cs="Arial"/>
          <w:color w:val="000000" w:themeColor="text1"/>
          <w:lang w:eastAsia="es-CO"/>
        </w:rPr>
        <w:t xml:space="preserve"> </w:t>
      </w:r>
      <w:proofErr w:type="spellStart"/>
      <w:r w:rsidRPr="004F589A">
        <w:rPr>
          <w:rFonts w:ascii="Arial" w:eastAsia="Times New Roman" w:hAnsi="Arial" w:cs="Arial"/>
          <w:color w:val="000000" w:themeColor="text1"/>
          <w:lang w:eastAsia="es-CO"/>
        </w:rPr>
        <w:t>Examiners</w:t>
      </w:r>
      <w:proofErr w:type="spellEnd"/>
      <w:r w:rsidRPr="004F589A">
        <w:rPr>
          <w:rFonts w:ascii="Arial" w:eastAsia="Times New Roman" w:hAnsi="Arial" w:cs="Arial"/>
          <w:color w:val="000000" w:themeColor="text1"/>
          <w:lang w:eastAsia="es-CO"/>
        </w:rPr>
        <w:t xml:space="preserve"> oficiales de Cambridge (certificación que es vitalicia, y les permite evaluar a los </w:t>
      </w:r>
      <w:r w:rsidRPr="004F589A">
        <w:rPr>
          <w:rFonts w:ascii="Arial" w:eastAsia="Times New Roman" w:hAnsi="Arial" w:cs="Arial"/>
          <w:color w:val="000000" w:themeColor="text1"/>
          <w:shd w:val="clear" w:color="auto" w:fill="FFFFCC"/>
          <w:lang w:eastAsia="es-CO"/>
        </w:rPr>
        <w:t>estudiantes</w:t>
      </w:r>
      <w:r w:rsidRPr="004F589A">
        <w:rPr>
          <w:rFonts w:ascii="Arial" w:eastAsia="Times New Roman" w:hAnsi="Arial" w:cs="Arial"/>
          <w:color w:val="000000" w:themeColor="text1"/>
          <w:lang w:eastAsia="es-CO"/>
        </w:rPr>
        <w:t> de otros colegios, y desarrollar mejores estrategia  internas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la parte oral de los </w:t>
      </w:r>
      <w:r w:rsidRPr="004F589A">
        <w:rPr>
          <w:rFonts w:ascii="Arial" w:eastAsia="Times New Roman" w:hAnsi="Arial" w:cs="Arial"/>
          <w:color w:val="000000" w:themeColor="text1"/>
          <w:shd w:val="clear" w:color="auto" w:fill="FFFFCC"/>
          <w:lang w:eastAsia="es-CO"/>
        </w:rPr>
        <w:t>estudiantes</w:t>
      </w:r>
      <w:r w:rsidRPr="004F589A">
        <w:rPr>
          <w:rFonts w:ascii="Arial" w:eastAsia="Times New Roman" w:hAnsi="Arial" w:cs="Arial"/>
          <w:color w:val="000000" w:themeColor="text1"/>
          <w:lang w:eastAsia="es-CO"/>
        </w:rPr>
        <w:t>).</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xml:space="preserve">f.             Prácticas rápidas: a través de los entrenamientos recibidos, les enseñamos a los profesores a utilizar el </w:t>
      </w:r>
      <w:proofErr w:type="spellStart"/>
      <w:r w:rsidRPr="004F589A">
        <w:rPr>
          <w:rFonts w:ascii="Arial" w:eastAsia="Times New Roman" w:hAnsi="Arial" w:cs="Arial"/>
          <w:color w:val="000000" w:themeColor="text1"/>
          <w:lang w:eastAsia="es-CO"/>
        </w:rPr>
        <w:t>website</w:t>
      </w:r>
      <w:proofErr w:type="spellEnd"/>
      <w:r w:rsidRPr="004F589A">
        <w:rPr>
          <w:rFonts w:ascii="Arial" w:eastAsia="Times New Roman" w:hAnsi="Arial" w:cs="Arial"/>
          <w:color w:val="000000" w:themeColor="text1"/>
          <w:lang w:eastAsia="es-CO"/>
        </w:rPr>
        <w:t xml:space="preserve"> de Cambridge </w:t>
      </w:r>
      <w:proofErr w:type="spellStart"/>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profesores</w:t>
      </w:r>
      <w:proofErr w:type="spellEnd"/>
      <w:r w:rsidRPr="004F589A">
        <w:rPr>
          <w:rFonts w:ascii="Arial" w:eastAsia="Times New Roman" w:hAnsi="Arial" w:cs="Arial"/>
          <w:color w:val="000000" w:themeColor="text1"/>
          <w:lang w:eastAsia="es-CO"/>
        </w:rPr>
        <w:t>, donde encontrar todas las herramientas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practicar en clase con sus alumnos, y reforzar las distintas habilidades del lenguaje, sin costo, diariamente.</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g.            Exámenes Diagnósticos:</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lastRenderedPageBreak/>
        <w:t> </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xml:space="preserve">Acerca de los </w:t>
      </w:r>
      <w:proofErr w:type="spellStart"/>
      <w:r w:rsidRPr="004F589A">
        <w:rPr>
          <w:rFonts w:ascii="Arial" w:eastAsia="Times New Roman" w:hAnsi="Arial" w:cs="Arial"/>
          <w:color w:val="000000" w:themeColor="text1"/>
          <w:lang w:eastAsia="es-CO"/>
        </w:rPr>
        <w:t>sample</w:t>
      </w:r>
      <w:proofErr w:type="spellEnd"/>
      <w:r w:rsidRPr="004F589A">
        <w:rPr>
          <w:rFonts w:ascii="Arial" w:eastAsia="Times New Roman" w:hAnsi="Arial" w:cs="Arial"/>
          <w:color w:val="000000" w:themeColor="text1"/>
          <w:lang w:eastAsia="es-CO"/>
        </w:rPr>
        <w:t xml:space="preserve"> </w:t>
      </w:r>
      <w:proofErr w:type="spellStart"/>
      <w:r w:rsidRPr="004F589A">
        <w:rPr>
          <w:rFonts w:ascii="Arial" w:eastAsia="Times New Roman" w:hAnsi="Arial" w:cs="Arial"/>
          <w:color w:val="000000" w:themeColor="text1"/>
          <w:lang w:eastAsia="es-CO"/>
        </w:rPr>
        <w:t>papers</w:t>
      </w:r>
      <w:proofErr w:type="spellEnd"/>
      <w:r w:rsidRPr="004F589A">
        <w:rPr>
          <w:rFonts w:ascii="Arial" w:eastAsia="Times New Roman" w:hAnsi="Arial" w:cs="Arial"/>
          <w:color w:val="000000" w:themeColor="text1"/>
          <w:lang w:eastAsia="es-CO"/>
        </w:rPr>
        <w:t xml:space="preserve"> tenemos varias opciones:</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xml:space="preserve">Opción 1: se entrega un CD al colegio con los </w:t>
      </w:r>
      <w:proofErr w:type="spellStart"/>
      <w:r w:rsidRPr="004F589A">
        <w:rPr>
          <w:rFonts w:ascii="Arial" w:eastAsia="Times New Roman" w:hAnsi="Arial" w:cs="Arial"/>
          <w:color w:val="000000" w:themeColor="text1"/>
          <w:lang w:eastAsia="es-CO"/>
        </w:rPr>
        <w:t>samples</w:t>
      </w:r>
      <w:proofErr w:type="spellEnd"/>
      <w:r w:rsidRPr="004F589A">
        <w:rPr>
          <w:rFonts w:ascii="Arial" w:eastAsia="Times New Roman" w:hAnsi="Arial" w:cs="Arial"/>
          <w:color w:val="000000" w:themeColor="text1"/>
          <w:lang w:eastAsia="es-CO"/>
        </w:rPr>
        <w:t xml:space="preserve">, donde el colegio imprime y califica los </w:t>
      </w:r>
      <w:proofErr w:type="spellStart"/>
      <w:r w:rsidRPr="004F589A">
        <w:rPr>
          <w:rFonts w:ascii="Arial" w:eastAsia="Times New Roman" w:hAnsi="Arial" w:cs="Arial"/>
          <w:color w:val="000000" w:themeColor="text1"/>
          <w:lang w:eastAsia="es-CO"/>
        </w:rPr>
        <w:t>mocks</w:t>
      </w:r>
      <w:proofErr w:type="spellEnd"/>
      <w:r w:rsidRPr="004F589A">
        <w:rPr>
          <w:rFonts w:ascii="Arial" w:eastAsia="Times New Roman" w:hAnsi="Arial" w:cs="Arial"/>
          <w:color w:val="000000" w:themeColor="text1"/>
          <w:lang w:eastAsia="es-CO"/>
        </w:rPr>
        <w:t xml:space="preserve"> en clase (recomendable), acompañado obviamente de un entrenamiento previo sin costo a los profesores sobre la forma como se califica y se aplica. Además, sería supervisado por personal calificado por Cambridge. El costo se reduce a las copias en el plantel. Se hace el diagnóstico </w:t>
      </w:r>
      <w:r w:rsidRPr="004F589A">
        <w:rPr>
          <w:rFonts w:ascii="Arial" w:eastAsia="Times New Roman" w:hAnsi="Arial" w:cs="Arial"/>
          <w:color w:val="000000" w:themeColor="text1"/>
          <w:shd w:val="clear" w:color="auto" w:fill="FFFFCC"/>
          <w:lang w:eastAsia="es-CO"/>
        </w:rPr>
        <w:t>estudiante</w:t>
      </w:r>
      <w:r w:rsidRPr="004F589A">
        <w:rPr>
          <w:rFonts w:ascii="Arial" w:eastAsia="Times New Roman" w:hAnsi="Arial" w:cs="Arial"/>
          <w:color w:val="000000" w:themeColor="text1"/>
          <w:lang w:eastAsia="es-CO"/>
        </w:rPr>
        <w:t> por </w:t>
      </w:r>
      <w:r w:rsidRPr="004F589A">
        <w:rPr>
          <w:rFonts w:ascii="Arial" w:eastAsia="Times New Roman" w:hAnsi="Arial" w:cs="Arial"/>
          <w:color w:val="000000" w:themeColor="text1"/>
          <w:shd w:val="clear" w:color="auto" w:fill="FFFFCC"/>
          <w:lang w:eastAsia="es-CO"/>
        </w:rPr>
        <w:t>estudiante</w:t>
      </w:r>
      <w:r w:rsidRPr="004F589A">
        <w:rPr>
          <w:rFonts w:ascii="Arial" w:eastAsia="Times New Roman" w:hAnsi="Arial" w:cs="Arial"/>
          <w:color w:val="000000" w:themeColor="text1"/>
          <w:lang w:eastAsia="es-CO"/>
        </w:rPr>
        <w:t>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el colegio, y así conocemos las debilidades individualizadas de cada niña.</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Opción 2: IH Bogotá imprime los exámenes, los entrega al colegio. Costo por candidato: $ 8.000 pesos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todos los exámenes, y los profesores lo califican en clase con los </w:t>
      </w:r>
      <w:r w:rsidRPr="004F589A">
        <w:rPr>
          <w:rFonts w:ascii="Arial" w:eastAsia="Times New Roman" w:hAnsi="Arial" w:cs="Arial"/>
          <w:color w:val="000000" w:themeColor="text1"/>
          <w:shd w:val="clear" w:color="auto" w:fill="FFFFCC"/>
          <w:lang w:eastAsia="es-CO"/>
        </w:rPr>
        <w:t>estudiantes</w:t>
      </w:r>
      <w:r w:rsidRPr="004F589A">
        <w:rPr>
          <w:rFonts w:ascii="Arial" w:eastAsia="Times New Roman" w:hAnsi="Arial" w:cs="Arial"/>
          <w:color w:val="000000" w:themeColor="text1"/>
          <w:lang w:eastAsia="es-CO"/>
        </w:rPr>
        <w:t> (recomendable) en pro de su mejoramiento de estrategia pedagógica. Se hace el diagnóstico por </w:t>
      </w:r>
      <w:r w:rsidRPr="004F589A">
        <w:rPr>
          <w:rFonts w:ascii="Arial" w:eastAsia="Times New Roman" w:hAnsi="Arial" w:cs="Arial"/>
          <w:color w:val="000000" w:themeColor="text1"/>
          <w:shd w:val="clear" w:color="auto" w:fill="FFFFCC"/>
          <w:lang w:eastAsia="es-CO"/>
        </w:rPr>
        <w:t>estudiante para</w:t>
      </w:r>
      <w:r w:rsidRPr="004F589A">
        <w:rPr>
          <w:rFonts w:ascii="Arial" w:eastAsia="Times New Roman" w:hAnsi="Arial" w:cs="Arial"/>
          <w:color w:val="000000" w:themeColor="text1"/>
          <w:lang w:eastAsia="es-CO"/>
        </w:rPr>
        <w:t> el colegio.</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Opción 4: IH imprime y califica los exámenes. Costo por candidato: $ 15.000 pesos. Como el centro examinador califica los exámenes, Cambridge tiene ciertas regulaciones </w:t>
      </w:r>
      <w:r w:rsidRPr="004F589A">
        <w:rPr>
          <w:rFonts w:ascii="Arial" w:eastAsia="Times New Roman" w:hAnsi="Arial" w:cs="Arial"/>
          <w:color w:val="000000" w:themeColor="text1"/>
          <w:shd w:val="clear" w:color="auto" w:fill="FFFFCC"/>
          <w:lang w:eastAsia="es-CO"/>
        </w:rPr>
        <w:t>para</w:t>
      </w:r>
      <w:r w:rsidRPr="004F589A">
        <w:rPr>
          <w:rFonts w:ascii="Arial" w:eastAsia="Times New Roman" w:hAnsi="Arial" w:cs="Arial"/>
          <w:color w:val="000000" w:themeColor="text1"/>
          <w:lang w:eastAsia="es-CO"/>
        </w:rPr>
        <w:t> esto, así que sólo podríamos entregarle un diagnóstico global orientativo por grado.</w:t>
      </w:r>
    </w:p>
    <w:p w:rsidR="00552B5D" w:rsidRPr="004F589A" w:rsidRDefault="00552B5D" w:rsidP="00552B5D">
      <w:pPr>
        <w:shd w:val="clear" w:color="auto" w:fill="FFFFFF"/>
        <w:spacing w:after="0" w:line="240" w:lineRule="auto"/>
        <w:rPr>
          <w:rFonts w:ascii="Arial" w:eastAsia="Times New Roman" w:hAnsi="Arial" w:cs="Arial"/>
          <w:color w:val="000000" w:themeColor="text1"/>
          <w:lang w:eastAsia="es-CO"/>
        </w:rPr>
      </w:pPr>
      <w:r w:rsidRPr="004F589A">
        <w:rPr>
          <w:rFonts w:ascii="Arial" w:eastAsia="Times New Roman" w:hAnsi="Arial" w:cs="Arial"/>
          <w:color w:val="000000" w:themeColor="text1"/>
          <w:lang w:eastAsia="es-CO"/>
        </w:rPr>
        <w:t> </w:t>
      </w: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eastAsia="es-CO"/>
        </w:rPr>
      </w:pPr>
    </w:p>
    <w:p w:rsidR="00875A52" w:rsidRPr="004F589A" w:rsidRDefault="00875A52" w:rsidP="00552B5D">
      <w:pPr>
        <w:shd w:val="clear" w:color="auto" w:fill="FFFFFF"/>
        <w:spacing w:after="0" w:line="240" w:lineRule="auto"/>
        <w:rPr>
          <w:rFonts w:ascii="Arial" w:eastAsia="Times New Roman" w:hAnsi="Arial" w:cs="Arial"/>
          <w:color w:val="000000" w:themeColor="text1"/>
          <w:lang w:val="en-US" w:eastAsia="es-CO"/>
        </w:rPr>
      </w:pPr>
      <w:r w:rsidRPr="004F589A">
        <w:rPr>
          <w:rFonts w:ascii="Arial" w:eastAsia="Times New Roman" w:hAnsi="Arial" w:cs="Arial"/>
          <w:color w:val="000000" w:themeColor="text1"/>
          <w:lang w:val="en-US" w:eastAsia="es-CO"/>
        </w:rPr>
        <w:t>ANEXO 2</w:t>
      </w:r>
    </w:p>
    <w:p w:rsidR="00875A52" w:rsidRPr="004F589A" w:rsidRDefault="00875A52" w:rsidP="00552B5D">
      <w:pPr>
        <w:shd w:val="clear" w:color="auto" w:fill="FFFFFF"/>
        <w:spacing w:after="0" w:line="240" w:lineRule="auto"/>
        <w:rPr>
          <w:rFonts w:ascii="Arial" w:eastAsia="Times New Roman" w:hAnsi="Arial" w:cs="Arial"/>
          <w:color w:val="000000" w:themeColor="text1"/>
          <w:lang w:val="en-US" w:eastAsia="es-CO"/>
        </w:rPr>
      </w:pPr>
      <w:r w:rsidRPr="004F589A">
        <w:rPr>
          <w:rFonts w:ascii="Arial" w:eastAsia="Times New Roman" w:hAnsi="Arial" w:cs="Arial"/>
          <w:color w:val="000000" w:themeColor="text1"/>
          <w:lang w:val="en-US" w:eastAsia="es-CO"/>
        </w:rPr>
        <w:t>CAMBRIDGE ENGLISH FOR SCHOOLS</w:t>
      </w:r>
    </w:p>
    <w:p w:rsidR="00875A52" w:rsidRPr="004F589A" w:rsidRDefault="00875A52" w:rsidP="00552B5D">
      <w:pPr>
        <w:shd w:val="clear" w:color="auto" w:fill="FFFFFF"/>
        <w:spacing w:after="0" w:line="240" w:lineRule="auto"/>
        <w:rPr>
          <w:rFonts w:ascii="Arial" w:eastAsia="Times New Roman" w:hAnsi="Arial" w:cs="Arial"/>
          <w:color w:val="000000" w:themeColor="text1"/>
          <w:lang w:val="en-US" w:eastAsia="es-CO"/>
        </w:rPr>
      </w:pPr>
    </w:p>
    <w:p w:rsidR="00875A52" w:rsidRPr="004F589A" w:rsidRDefault="00875A52" w:rsidP="00875A52">
      <w:pPr>
        <w:jc w:val="both"/>
        <w:rPr>
          <w:rFonts w:ascii="Arial" w:hAnsi="Arial" w:cs="Arial"/>
          <w:b/>
          <w:color w:val="000000" w:themeColor="text1"/>
          <w:lang w:val="en-US"/>
        </w:rPr>
      </w:pPr>
      <w:r w:rsidRPr="004F589A">
        <w:rPr>
          <w:rFonts w:ascii="Arial" w:hAnsi="Arial" w:cs="Arial"/>
          <w:color w:val="000000" w:themeColor="text1"/>
          <w:lang w:val="en-US"/>
        </w:rPr>
        <w:t xml:space="preserve">1. </w:t>
      </w:r>
      <w:proofErr w:type="spellStart"/>
      <w:r w:rsidRPr="004F589A">
        <w:rPr>
          <w:rFonts w:ascii="Arial" w:hAnsi="Arial" w:cs="Arial"/>
          <w:b/>
          <w:color w:val="000000" w:themeColor="text1"/>
          <w:lang w:val="en-US"/>
        </w:rPr>
        <w:t>En</w:t>
      </w:r>
      <w:proofErr w:type="spellEnd"/>
      <w:r w:rsidRPr="004F589A">
        <w:rPr>
          <w:rFonts w:ascii="Arial" w:hAnsi="Arial" w:cs="Arial"/>
          <w:b/>
          <w:color w:val="000000" w:themeColor="text1"/>
          <w:lang w:val="en-US"/>
        </w:rPr>
        <w:t xml:space="preserve"> </w:t>
      </w:r>
      <w:proofErr w:type="spellStart"/>
      <w:r w:rsidRPr="004F589A">
        <w:rPr>
          <w:rFonts w:ascii="Arial" w:hAnsi="Arial" w:cs="Arial"/>
          <w:b/>
          <w:color w:val="000000" w:themeColor="text1"/>
          <w:lang w:val="en-US"/>
        </w:rPr>
        <w:t>qué</w:t>
      </w:r>
      <w:proofErr w:type="spellEnd"/>
      <w:r w:rsidRPr="004F589A">
        <w:rPr>
          <w:rFonts w:ascii="Arial" w:hAnsi="Arial" w:cs="Arial"/>
          <w:b/>
          <w:color w:val="000000" w:themeColor="text1"/>
          <w:lang w:val="en-US"/>
        </w:rPr>
        <w:t xml:space="preserve"> </w:t>
      </w:r>
      <w:proofErr w:type="spellStart"/>
      <w:r w:rsidRPr="004F589A">
        <w:rPr>
          <w:rFonts w:ascii="Arial" w:hAnsi="Arial" w:cs="Arial"/>
          <w:b/>
          <w:color w:val="000000" w:themeColor="text1"/>
          <w:lang w:val="en-US"/>
        </w:rPr>
        <w:t>consiste</w:t>
      </w:r>
      <w:proofErr w:type="spellEnd"/>
      <w:r w:rsidRPr="004F589A">
        <w:rPr>
          <w:rFonts w:ascii="Arial" w:hAnsi="Arial" w:cs="Arial"/>
          <w:b/>
          <w:color w:val="000000" w:themeColor="text1"/>
          <w:lang w:val="en-US"/>
        </w:rPr>
        <w:t xml:space="preserve"> el </w:t>
      </w:r>
      <w:proofErr w:type="spellStart"/>
      <w:r w:rsidRPr="004F589A">
        <w:rPr>
          <w:rFonts w:ascii="Arial" w:hAnsi="Arial" w:cs="Arial"/>
          <w:b/>
          <w:color w:val="000000" w:themeColor="text1"/>
          <w:lang w:val="en-US"/>
        </w:rPr>
        <w:t>proyecto</w:t>
      </w:r>
      <w:proofErr w:type="spellEnd"/>
      <w:r w:rsidRPr="004F589A">
        <w:rPr>
          <w:rFonts w:ascii="Arial" w:hAnsi="Arial" w:cs="Arial"/>
          <w:b/>
          <w:color w:val="000000" w:themeColor="text1"/>
          <w:lang w:val="en-US"/>
        </w:rPr>
        <w:t xml:space="preserve"> Cambridge English Schools?</w:t>
      </w:r>
    </w:p>
    <w:p w:rsidR="00875A52" w:rsidRPr="004F589A" w:rsidRDefault="00875A52" w:rsidP="00875A52">
      <w:pPr>
        <w:jc w:val="both"/>
        <w:rPr>
          <w:rFonts w:ascii="Arial" w:hAnsi="Arial" w:cs="Arial"/>
          <w:color w:val="000000" w:themeColor="text1"/>
        </w:rPr>
      </w:pPr>
      <w:r w:rsidRPr="004F589A">
        <w:rPr>
          <w:rFonts w:ascii="Arial" w:hAnsi="Arial" w:cs="Arial"/>
          <w:color w:val="000000" w:themeColor="text1"/>
        </w:rPr>
        <w:t xml:space="preserve">El proyecto Cambridge English </w:t>
      </w:r>
      <w:proofErr w:type="spellStart"/>
      <w:r w:rsidRPr="004F589A">
        <w:rPr>
          <w:rFonts w:ascii="Arial" w:hAnsi="Arial" w:cs="Arial"/>
          <w:color w:val="000000" w:themeColor="text1"/>
        </w:rPr>
        <w:t>Schools</w:t>
      </w:r>
      <w:proofErr w:type="spellEnd"/>
      <w:r w:rsidRPr="004F589A">
        <w:rPr>
          <w:rFonts w:ascii="Arial" w:hAnsi="Arial" w:cs="Arial"/>
          <w:color w:val="000000" w:themeColor="text1"/>
        </w:rPr>
        <w:t xml:space="preserve">, combina la experiencia y el conocimiento que tienen </w:t>
      </w:r>
      <w:r w:rsidRPr="00F359C0">
        <w:rPr>
          <w:rFonts w:ascii="Arial" w:hAnsi="Arial" w:cs="Arial"/>
          <w:color w:val="000000" w:themeColor="text1"/>
        </w:rPr>
        <w:t xml:space="preserve">Cambridge </w:t>
      </w:r>
      <w:proofErr w:type="spellStart"/>
      <w:r w:rsidRPr="00F359C0">
        <w:rPr>
          <w:rFonts w:ascii="Arial" w:hAnsi="Arial" w:cs="Arial"/>
          <w:color w:val="000000" w:themeColor="text1"/>
        </w:rPr>
        <w:t>University</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Press</w:t>
      </w:r>
      <w:proofErr w:type="spellEnd"/>
      <w:r w:rsidRPr="00F359C0">
        <w:rPr>
          <w:rFonts w:ascii="Arial" w:hAnsi="Arial" w:cs="Arial"/>
          <w:color w:val="000000" w:themeColor="text1"/>
        </w:rPr>
        <w:t xml:space="preserve"> y Cambridge English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Assessment</w:t>
      </w:r>
      <w:proofErr w:type="spellEnd"/>
      <w:r w:rsidRPr="00F359C0">
        <w:rPr>
          <w:rFonts w:ascii="Arial" w:hAnsi="Arial" w:cs="Arial"/>
          <w:color w:val="000000" w:themeColor="text1"/>
        </w:rPr>
        <w:t xml:space="preserve">, en temas </w:t>
      </w:r>
      <w:r w:rsidRPr="004F589A">
        <w:rPr>
          <w:rFonts w:ascii="Arial" w:hAnsi="Arial" w:cs="Arial"/>
          <w:color w:val="000000" w:themeColor="text1"/>
        </w:rPr>
        <w:t xml:space="preserve">relacionados con desarrollo de materiales para la enseñanza del </w:t>
      </w:r>
      <w:proofErr w:type="gramStart"/>
      <w:r w:rsidRPr="004F589A">
        <w:rPr>
          <w:rFonts w:ascii="Arial" w:hAnsi="Arial" w:cs="Arial"/>
          <w:color w:val="000000" w:themeColor="text1"/>
        </w:rPr>
        <w:t>Inglés</w:t>
      </w:r>
      <w:proofErr w:type="gramEnd"/>
      <w:r w:rsidRPr="004F589A">
        <w:rPr>
          <w:rFonts w:ascii="Arial" w:hAnsi="Arial" w:cs="Arial"/>
          <w:color w:val="000000" w:themeColor="text1"/>
        </w:rPr>
        <w:t>, metodologías y procesos de evaluación de competencias en Lengua Extranjera.</w:t>
      </w:r>
    </w:p>
    <w:p w:rsidR="00875A52" w:rsidRPr="004F589A" w:rsidRDefault="00875A52" w:rsidP="00875A52">
      <w:pPr>
        <w:jc w:val="both"/>
        <w:rPr>
          <w:rFonts w:ascii="Arial" w:hAnsi="Arial" w:cs="Arial"/>
          <w:color w:val="000000" w:themeColor="text1"/>
        </w:rPr>
      </w:pPr>
      <w:r w:rsidRPr="004F589A">
        <w:rPr>
          <w:rFonts w:ascii="Arial" w:hAnsi="Arial" w:cs="Arial"/>
          <w:color w:val="000000" w:themeColor="text1"/>
        </w:rPr>
        <w:t>Este proyecto tiene como objetivo apoyar al colegio para alcanzar altos estándares de nivel de lengua inglesa, tanto a estudiantes, como a docentes y a su vez realizar un proceso de certificación a la institución, a través de los exámenes de la Universidad de Cambridge.</w:t>
      </w:r>
    </w:p>
    <w:p w:rsidR="00875A52" w:rsidRPr="004F589A" w:rsidRDefault="00875A52" w:rsidP="00875A52">
      <w:pPr>
        <w:jc w:val="both"/>
        <w:rPr>
          <w:rFonts w:ascii="Arial" w:hAnsi="Arial" w:cs="Arial"/>
          <w:color w:val="000000" w:themeColor="text1"/>
        </w:rPr>
      </w:pPr>
      <w:r w:rsidRPr="004F589A">
        <w:rPr>
          <w:rFonts w:ascii="Arial" w:hAnsi="Arial" w:cs="Arial"/>
          <w:color w:val="000000" w:themeColor="text1"/>
        </w:rPr>
        <w:t xml:space="preserve">Este proyecto busca darle reconocimiento al colegio sobre su nivel de Inglés, basados en </w:t>
      </w:r>
    </w:p>
    <w:p w:rsidR="00875A52" w:rsidRPr="004F589A" w:rsidRDefault="00875A52" w:rsidP="00875A52">
      <w:pPr>
        <w:jc w:val="both"/>
        <w:rPr>
          <w:rFonts w:ascii="Arial" w:hAnsi="Arial" w:cs="Arial"/>
          <w:color w:val="000000" w:themeColor="text1"/>
        </w:rPr>
      </w:pPr>
      <w:proofErr w:type="gramStart"/>
      <w:r w:rsidRPr="004F589A">
        <w:rPr>
          <w:rFonts w:ascii="Arial" w:hAnsi="Arial" w:cs="Arial"/>
          <w:color w:val="000000" w:themeColor="text1"/>
        </w:rPr>
        <w:t>estándares</w:t>
      </w:r>
      <w:proofErr w:type="gramEnd"/>
      <w:r w:rsidRPr="004F589A">
        <w:rPr>
          <w:rFonts w:ascii="Arial" w:hAnsi="Arial" w:cs="Arial"/>
          <w:color w:val="000000" w:themeColor="text1"/>
        </w:rPr>
        <w:t xml:space="preserve"> internacionales. Permite además que sus estudiantes y docentes mejoren sus </w:t>
      </w:r>
    </w:p>
    <w:p w:rsidR="00875A52" w:rsidRPr="00F359C0" w:rsidRDefault="00875A52" w:rsidP="00875A52">
      <w:pPr>
        <w:jc w:val="both"/>
        <w:rPr>
          <w:rFonts w:ascii="Arial" w:hAnsi="Arial" w:cs="Arial"/>
          <w:color w:val="000000" w:themeColor="text1"/>
        </w:rPr>
      </w:pPr>
      <w:proofErr w:type="gramStart"/>
      <w:r w:rsidRPr="004F589A">
        <w:rPr>
          <w:rFonts w:ascii="Arial" w:hAnsi="Arial" w:cs="Arial"/>
          <w:color w:val="000000" w:themeColor="text1"/>
        </w:rPr>
        <w:t>niveles</w:t>
      </w:r>
      <w:proofErr w:type="gramEnd"/>
      <w:r w:rsidRPr="004F589A">
        <w:rPr>
          <w:rFonts w:ascii="Arial" w:hAnsi="Arial" w:cs="Arial"/>
          <w:color w:val="000000" w:themeColor="text1"/>
        </w:rPr>
        <w:t xml:space="preserve"> de competencia en lengua inglesa y lo puedan evidenciar a través de pruebas externas </w:t>
      </w:r>
      <w:r w:rsidRPr="00F359C0">
        <w:rPr>
          <w:rFonts w:ascii="Arial" w:hAnsi="Arial" w:cs="Arial"/>
          <w:color w:val="000000" w:themeColor="text1"/>
        </w:rPr>
        <w:t>de certificación.</w:t>
      </w:r>
    </w:p>
    <w:p w:rsidR="00875A52" w:rsidRPr="004F589A" w:rsidRDefault="00875A52" w:rsidP="00875A52">
      <w:pPr>
        <w:jc w:val="both"/>
        <w:rPr>
          <w:rFonts w:ascii="Arial" w:hAnsi="Arial" w:cs="Arial"/>
          <w:color w:val="000000" w:themeColor="text1"/>
          <w:lang w:val="en-US"/>
        </w:rPr>
      </w:pPr>
      <w:proofErr w:type="gramStart"/>
      <w:r w:rsidRPr="004F589A">
        <w:rPr>
          <w:rFonts w:ascii="Arial" w:hAnsi="Arial" w:cs="Arial"/>
          <w:color w:val="000000" w:themeColor="text1"/>
          <w:lang w:val="en-US"/>
        </w:rPr>
        <w:t xml:space="preserve">2. </w:t>
      </w:r>
      <w:r w:rsidRPr="004F589A">
        <w:rPr>
          <w:rFonts w:ascii="Arial" w:hAnsi="Arial" w:cs="Arial"/>
          <w:b/>
          <w:color w:val="000000" w:themeColor="text1"/>
          <w:lang w:val="en-US"/>
        </w:rPr>
        <w:t>Cambridge University Press y Cambridge English Language Assessment.</w:t>
      </w:r>
      <w:proofErr w:type="gramEnd"/>
    </w:p>
    <w:p w:rsidR="00875A52" w:rsidRPr="004F589A" w:rsidRDefault="00875A52" w:rsidP="00875A52">
      <w:pPr>
        <w:jc w:val="both"/>
        <w:rPr>
          <w:rFonts w:ascii="Arial" w:hAnsi="Arial" w:cs="Arial"/>
          <w:b/>
          <w:color w:val="000000" w:themeColor="text1"/>
        </w:rPr>
      </w:pPr>
      <w:r w:rsidRPr="004F589A">
        <w:rPr>
          <w:rFonts w:ascii="Arial" w:hAnsi="Arial" w:cs="Arial"/>
          <w:b/>
          <w:color w:val="000000" w:themeColor="text1"/>
        </w:rPr>
        <w:t xml:space="preserve">2.1. Cambridge </w:t>
      </w:r>
      <w:proofErr w:type="spellStart"/>
      <w:r w:rsidRPr="004F589A">
        <w:rPr>
          <w:rFonts w:ascii="Arial" w:hAnsi="Arial" w:cs="Arial"/>
          <w:b/>
          <w:color w:val="000000" w:themeColor="text1"/>
        </w:rPr>
        <w:t>University</w:t>
      </w:r>
      <w:proofErr w:type="spellEnd"/>
      <w:r w:rsidRPr="004F589A">
        <w:rPr>
          <w:rFonts w:ascii="Arial" w:hAnsi="Arial" w:cs="Arial"/>
          <w:b/>
          <w:color w:val="000000" w:themeColor="text1"/>
        </w:rPr>
        <w:t xml:space="preserve"> </w:t>
      </w:r>
      <w:proofErr w:type="spellStart"/>
      <w:r w:rsidRPr="004F589A">
        <w:rPr>
          <w:rFonts w:ascii="Arial" w:hAnsi="Arial" w:cs="Arial"/>
          <w:b/>
          <w:color w:val="000000" w:themeColor="text1"/>
        </w:rPr>
        <w:t>Press</w:t>
      </w:r>
      <w:proofErr w:type="spellEnd"/>
      <w:r w:rsidRPr="004F589A">
        <w:rPr>
          <w:rFonts w:ascii="Arial" w:hAnsi="Arial" w:cs="Arial"/>
          <w:b/>
          <w:color w:val="000000" w:themeColor="text1"/>
        </w:rPr>
        <w:t xml:space="preserve">: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La universidad de Cambridge es una de las más antiguas y respetadas del mundo, la cual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recientemente</w:t>
      </w:r>
      <w:proofErr w:type="gramEnd"/>
      <w:r w:rsidRPr="00F359C0">
        <w:rPr>
          <w:rFonts w:ascii="Arial" w:hAnsi="Arial" w:cs="Arial"/>
          <w:color w:val="000000" w:themeColor="text1"/>
        </w:rPr>
        <w:t xml:space="preserve"> celebró su octogésimo aniversario. Durante 800 años de historia la </w:t>
      </w:r>
    </w:p>
    <w:p w:rsidR="00552B5D"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Universidad de Cambridge se ha destacado mundialmente por su excelencia académica, razón por la cual ha sido reconocida como la mejor universidad del mundo. Cambridge </w:t>
      </w:r>
      <w:proofErr w:type="spellStart"/>
      <w:r w:rsidRPr="00F359C0">
        <w:rPr>
          <w:rFonts w:ascii="Arial" w:hAnsi="Arial" w:cs="Arial"/>
          <w:color w:val="000000" w:themeColor="text1"/>
        </w:rPr>
        <w:t>University</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Press</w:t>
      </w:r>
      <w:proofErr w:type="spellEnd"/>
      <w:r w:rsidRPr="00F359C0">
        <w:rPr>
          <w:rFonts w:ascii="Arial" w:hAnsi="Arial" w:cs="Arial"/>
          <w:color w:val="000000" w:themeColor="text1"/>
        </w:rPr>
        <w:t xml:space="preserve"> es parte fundamental de la Universidad de Cambridge. Establecida por Enrique VIII en 1.584, Cambridge </w:t>
      </w:r>
      <w:proofErr w:type="spellStart"/>
      <w:r w:rsidRPr="00F359C0">
        <w:rPr>
          <w:rFonts w:ascii="Arial" w:hAnsi="Arial" w:cs="Arial"/>
          <w:color w:val="000000" w:themeColor="text1"/>
        </w:rPr>
        <w:t>University</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Press</w:t>
      </w:r>
      <w:proofErr w:type="spellEnd"/>
      <w:r w:rsidRPr="00F359C0">
        <w:rPr>
          <w:rFonts w:ascii="Arial" w:hAnsi="Arial" w:cs="Arial"/>
          <w:color w:val="000000" w:themeColor="text1"/>
        </w:rPr>
        <w:t xml:space="preserve"> ha tenido como misión el avance en el aprendizaje, el conocimiento y la investigación en el mundo entero. Más de 425 años de historia nos colocan como la editorial más antigua del mundo, tiempo durante el cual hemos publicado cientos de miles de títulos en todas las áreas del conocimiento, con autores como Isaac Newton, John Milton, William Harvey, Brian Ford y Stephen Hawking. La división ELT (English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Teaching</w:t>
      </w:r>
      <w:proofErr w:type="spellEnd"/>
      <w:r w:rsidRPr="00F359C0">
        <w:rPr>
          <w:rFonts w:ascii="Arial" w:hAnsi="Arial" w:cs="Arial"/>
          <w:color w:val="000000" w:themeColor="text1"/>
        </w:rPr>
        <w:t xml:space="preserve">) de Cambridge </w:t>
      </w:r>
      <w:proofErr w:type="spellStart"/>
      <w:r w:rsidRPr="00F359C0">
        <w:rPr>
          <w:rFonts w:ascii="Arial" w:hAnsi="Arial" w:cs="Arial"/>
          <w:color w:val="000000" w:themeColor="text1"/>
        </w:rPr>
        <w:t>University</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Press</w:t>
      </w:r>
      <w:proofErr w:type="spellEnd"/>
      <w:r w:rsidRPr="00F359C0">
        <w:rPr>
          <w:rFonts w:ascii="Arial" w:hAnsi="Arial" w:cs="Arial"/>
          <w:color w:val="000000" w:themeColor="text1"/>
        </w:rPr>
        <w:t>, desarrolla materiales que reflejan la tradición de excelencia de la universidad; los cuales acompaña con servicios académicos que puedan garantizar avances significativos en el mejoramiento del proceso de enseñanza y aprendizaje del idioma Inglés alrededor del mundo.</w:t>
      </w:r>
    </w:p>
    <w:p w:rsidR="00875A52" w:rsidRPr="00F359C0" w:rsidRDefault="00875A52" w:rsidP="00F359C0">
      <w:pPr>
        <w:jc w:val="both"/>
        <w:rPr>
          <w:rFonts w:ascii="Arial" w:hAnsi="Arial" w:cs="Arial"/>
          <w:b/>
          <w:color w:val="000000" w:themeColor="text1"/>
          <w:lang w:val="en-US"/>
        </w:rPr>
      </w:pPr>
      <w:r w:rsidRPr="00F359C0">
        <w:rPr>
          <w:rFonts w:ascii="Arial" w:hAnsi="Arial" w:cs="Arial"/>
          <w:b/>
          <w:color w:val="000000" w:themeColor="text1"/>
          <w:lang w:val="en-US"/>
        </w:rPr>
        <w:t>2.2. Cambridge English Language Assessment</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Cambridge English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Assessment</w:t>
      </w:r>
      <w:proofErr w:type="spellEnd"/>
      <w:r w:rsidRPr="00F359C0">
        <w:rPr>
          <w:rFonts w:ascii="Arial" w:hAnsi="Arial" w:cs="Arial"/>
          <w:color w:val="000000" w:themeColor="text1"/>
        </w:rPr>
        <w:t xml:space="preserve"> (Cambridge English) es un departamento de la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lastRenderedPageBreak/>
        <w:t>prestigiosa</w:t>
      </w:r>
      <w:proofErr w:type="gramEnd"/>
      <w:r w:rsidRPr="00F359C0">
        <w:rPr>
          <w:rFonts w:ascii="Arial" w:hAnsi="Arial" w:cs="Arial"/>
          <w:color w:val="000000" w:themeColor="text1"/>
        </w:rPr>
        <w:t xml:space="preserve"> Universidad de Cambridge, en Inglaterra. Su misión es facilitar a estudiantes y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docentes de inglés, en una amplia variedad de contextos, el acceso a diversos exámenes y evaluaciones internacionales de primer nivel, así como a certificaciones para docentes de inglés, que los ayudarán a alcanzar sus metas, ya que tienen un impacto positivo en su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experiencia</w:t>
      </w:r>
      <w:proofErr w:type="gramEnd"/>
      <w:r w:rsidRPr="00F359C0">
        <w:rPr>
          <w:rFonts w:ascii="Arial" w:hAnsi="Arial" w:cs="Arial"/>
          <w:color w:val="000000" w:themeColor="text1"/>
        </w:rPr>
        <w:t xml:space="preserve"> y su desarrollo educativo y profesional. Cambridge English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Assessment</w:t>
      </w:r>
      <w:proofErr w:type="spellEnd"/>
      <w:r w:rsidRPr="00F359C0">
        <w:rPr>
          <w:rFonts w:ascii="Arial" w:hAnsi="Arial" w:cs="Arial"/>
          <w:color w:val="000000" w:themeColor="text1"/>
        </w:rPr>
        <w:t xml:space="preserve"> se distingue por sus altos estándares de calidad y ha sido seleccionada por ministerios de educación de varios países para desarrollar programas de evaluación de competencias en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inglés</w:t>
      </w:r>
      <w:proofErr w:type="gramEnd"/>
      <w:r w:rsidRPr="00F359C0">
        <w:rPr>
          <w:rFonts w:ascii="Arial" w:hAnsi="Arial" w:cs="Arial"/>
          <w:color w:val="000000" w:themeColor="text1"/>
        </w:rPr>
        <w:t xml:space="preserve">. En Chile, el Ministerio de Educación, en su proyecto “El Inglés abre puertas”, eligió a Cambridge English para evaluar a los alumnos de la red estatal. Cambridge English ha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celebrado</w:t>
      </w:r>
      <w:proofErr w:type="gramEnd"/>
      <w:r w:rsidRPr="00F359C0">
        <w:rPr>
          <w:rFonts w:ascii="Arial" w:hAnsi="Arial" w:cs="Arial"/>
          <w:color w:val="000000" w:themeColor="text1"/>
        </w:rPr>
        <w:t xml:space="preserve"> también convenios con órganos educativos públicos en Alemania, China, Italia,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México, Reino Unido, Colombia y Suiza, entre otros. Cambridge English es miembro fundador de ALTE (</w:t>
      </w:r>
      <w:proofErr w:type="spellStart"/>
      <w:r w:rsidRPr="00F359C0">
        <w:rPr>
          <w:rFonts w:ascii="Arial" w:hAnsi="Arial" w:cs="Arial"/>
          <w:color w:val="000000" w:themeColor="text1"/>
        </w:rPr>
        <w:t>Association</w:t>
      </w:r>
      <w:proofErr w:type="spellEnd"/>
      <w:r w:rsidRPr="00F359C0">
        <w:rPr>
          <w:rFonts w:ascii="Arial" w:hAnsi="Arial" w:cs="Arial"/>
          <w:color w:val="000000" w:themeColor="text1"/>
        </w:rPr>
        <w:t xml:space="preserve"> of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Testers</w:t>
      </w:r>
      <w:proofErr w:type="spellEnd"/>
      <w:r w:rsidRPr="00F359C0">
        <w:rPr>
          <w:rFonts w:ascii="Arial" w:hAnsi="Arial" w:cs="Arial"/>
          <w:color w:val="000000" w:themeColor="text1"/>
        </w:rPr>
        <w:t xml:space="preserve"> in </w:t>
      </w:r>
      <w:proofErr w:type="spellStart"/>
      <w:r w:rsidRPr="00F359C0">
        <w:rPr>
          <w:rFonts w:ascii="Arial" w:hAnsi="Arial" w:cs="Arial"/>
          <w:color w:val="000000" w:themeColor="text1"/>
        </w:rPr>
        <w:t>Europe</w:t>
      </w:r>
      <w:proofErr w:type="spellEnd"/>
      <w:r w:rsidRPr="00F359C0">
        <w:rPr>
          <w:rFonts w:ascii="Arial" w:hAnsi="Arial" w:cs="Arial"/>
          <w:color w:val="000000" w:themeColor="text1"/>
        </w:rPr>
        <w:t>), una asociación de instituciones examinadoras de idiomas en Europa, conformada por 31 instituciones que representan a 26 lenguas.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3. Beneficios para el colegio:</w:t>
      </w:r>
    </w:p>
    <w:p w:rsidR="00875A52" w:rsidRPr="00F359C0" w:rsidRDefault="00875A52" w:rsidP="00F359C0">
      <w:pPr>
        <w:jc w:val="both"/>
        <w:rPr>
          <w:rFonts w:ascii="Arial" w:hAnsi="Arial" w:cs="Arial"/>
          <w:b/>
          <w:color w:val="000000" w:themeColor="text1"/>
        </w:rPr>
      </w:pPr>
      <w:r w:rsidRPr="00F359C0">
        <w:rPr>
          <w:rFonts w:ascii="Arial" w:hAnsi="Arial" w:cs="Arial"/>
          <w:b/>
          <w:color w:val="000000" w:themeColor="text1"/>
        </w:rPr>
        <w:t>EXÁMENES: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 Permitir </w:t>
      </w:r>
      <w:proofErr w:type="gramStart"/>
      <w:r w:rsidRPr="00F359C0">
        <w:rPr>
          <w:rFonts w:ascii="Arial" w:hAnsi="Arial" w:cs="Arial"/>
          <w:color w:val="000000" w:themeColor="text1"/>
        </w:rPr>
        <w:t>a el</w:t>
      </w:r>
      <w:proofErr w:type="gramEnd"/>
      <w:r w:rsidRPr="00F359C0">
        <w:rPr>
          <w:rFonts w:ascii="Arial" w:hAnsi="Arial" w:cs="Arial"/>
          <w:color w:val="000000" w:themeColor="text1"/>
        </w:rPr>
        <w:t xml:space="preserve"> Colegio ser centro de preparación de exámenes de Cambridge English </w:t>
      </w:r>
    </w:p>
    <w:p w:rsidR="00875A52" w:rsidRPr="00F359C0" w:rsidRDefault="00875A52" w:rsidP="00F359C0">
      <w:pPr>
        <w:jc w:val="both"/>
        <w:rPr>
          <w:rFonts w:ascii="Arial" w:hAnsi="Arial" w:cs="Arial"/>
          <w:color w:val="000000" w:themeColor="text1"/>
        </w:rPr>
      </w:pP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Assessment</w:t>
      </w:r>
      <w:proofErr w:type="spellEnd"/>
      <w:r w:rsidRPr="00F359C0">
        <w:rPr>
          <w:rFonts w:ascii="Arial" w:hAnsi="Arial" w:cs="Arial"/>
          <w:color w:val="000000" w:themeColor="text1"/>
        </w:rPr>
        <w:t xml:space="preserve">, con apoyo completo brindado por el Centro Examinador local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al</w:t>
      </w:r>
      <w:proofErr w:type="gramEnd"/>
      <w:r w:rsidRPr="00F359C0">
        <w:rPr>
          <w:rFonts w:ascii="Arial" w:hAnsi="Arial" w:cs="Arial"/>
          <w:color w:val="000000" w:themeColor="text1"/>
        </w:rPr>
        <w:t xml:space="preserve"> momento de hacer los exámenes (siempre que el Colegio cumpla con los requisitos </w:t>
      </w:r>
    </w:p>
    <w:p w:rsid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para</w:t>
      </w:r>
      <w:proofErr w:type="gramEnd"/>
      <w:r w:rsidRPr="00F359C0">
        <w:rPr>
          <w:rFonts w:ascii="Arial" w:hAnsi="Arial" w:cs="Arial"/>
          <w:color w:val="000000" w:themeColor="text1"/>
        </w:rPr>
        <w:t xml:space="preserve"> ello).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 Permitir </w:t>
      </w:r>
      <w:proofErr w:type="gramStart"/>
      <w:r w:rsidRPr="00F359C0">
        <w:rPr>
          <w:rFonts w:ascii="Arial" w:hAnsi="Arial" w:cs="Arial"/>
          <w:color w:val="000000" w:themeColor="text1"/>
        </w:rPr>
        <w:t>a el</w:t>
      </w:r>
      <w:proofErr w:type="gramEnd"/>
      <w:r w:rsidRPr="00F359C0">
        <w:rPr>
          <w:rFonts w:ascii="Arial" w:hAnsi="Arial" w:cs="Arial"/>
          <w:color w:val="000000" w:themeColor="text1"/>
        </w:rPr>
        <w:t xml:space="preserve"> Colegio ser sede de exámenes, de modo que los alumnos puedan hacer los exámenes en el Colegio (siempre que el Colegio cumpla con los requisitos y de acuerdo con lo dispuesto por el Centro Examinador autorizado).</w:t>
      </w:r>
    </w:p>
    <w:p w:rsidR="00875A52" w:rsidRPr="00F359C0" w:rsidRDefault="00875A52" w:rsidP="00F359C0">
      <w:pPr>
        <w:jc w:val="both"/>
        <w:rPr>
          <w:rFonts w:ascii="Arial" w:hAnsi="Arial" w:cs="Arial"/>
          <w:b/>
          <w:color w:val="000000" w:themeColor="text1"/>
        </w:rPr>
      </w:pPr>
      <w:r w:rsidRPr="00F359C0">
        <w:rPr>
          <w:rFonts w:ascii="Arial" w:hAnsi="Arial" w:cs="Arial"/>
          <w:b/>
          <w:color w:val="000000" w:themeColor="text1"/>
        </w:rPr>
        <w:t>CAPACITACIÓN Y AYUDA A DOCENTES: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 Dictar un seminario exclusivo para docentes y padres sobre evaluación, conducido por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un</w:t>
      </w:r>
      <w:proofErr w:type="gramEnd"/>
      <w:r w:rsidRPr="00F359C0">
        <w:rPr>
          <w:rFonts w:ascii="Arial" w:hAnsi="Arial" w:cs="Arial"/>
          <w:color w:val="000000" w:themeColor="text1"/>
        </w:rPr>
        <w:t xml:space="preserve"> capacitador/consultor experto.</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 Dictar un seminario/taller exclusivo para docentes acerca de cómo optimizar el uso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del</w:t>
      </w:r>
      <w:proofErr w:type="gramEnd"/>
      <w:r w:rsidRPr="00F359C0">
        <w:rPr>
          <w:rFonts w:ascii="Arial" w:hAnsi="Arial" w:cs="Arial"/>
          <w:color w:val="000000" w:themeColor="text1"/>
        </w:rPr>
        <w:t xml:space="preserve"> material de enseñanza, conducido por un capacitador/consultor experto.</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3. Otorgar la membresía institucional de Cambridge English </w:t>
      </w:r>
      <w:proofErr w:type="spellStart"/>
      <w:r w:rsidRPr="00F359C0">
        <w:rPr>
          <w:rFonts w:ascii="Arial" w:hAnsi="Arial" w:cs="Arial"/>
          <w:color w:val="000000" w:themeColor="text1"/>
        </w:rPr>
        <w:t>Teacher</w:t>
      </w:r>
      <w:proofErr w:type="spellEnd"/>
      <w:r w:rsidRPr="00F359C0">
        <w:rPr>
          <w:rFonts w:ascii="Arial" w:hAnsi="Arial" w:cs="Arial"/>
          <w:color w:val="000000" w:themeColor="text1"/>
        </w:rPr>
        <w:t xml:space="preserve"> con un descuento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sobre</w:t>
      </w:r>
      <w:proofErr w:type="gramEnd"/>
      <w:r w:rsidRPr="00F359C0">
        <w:rPr>
          <w:rFonts w:ascii="Arial" w:hAnsi="Arial" w:cs="Arial"/>
          <w:color w:val="000000" w:themeColor="text1"/>
        </w:rPr>
        <w:t xml:space="preserve"> el arancel, exclusivo de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y acceso a una comunidad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lastRenderedPageBreak/>
        <w:t>única</w:t>
      </w:r>
      <w:proofErr w:type="gramEnd"/>
      <w:r w:rsidRPr="00F359C0">
        <w:rPr>
          <w:rFonts w:ascii="Arial" w:hAnsi="Arial" w:cs="Arial"/>
          <w:color w:val="000000" w:themeColor="text1"/>
        </w:rPr>
        <w:t xml:space="preserve"> para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dentro de Cambridge English </w:t>
      </w:r>
      <w:proofErr w:type="spellStart"/>
      <w:r w:rsidRPr="00F359C0">
        <w:rPr>
          <w:rFonts w:ascii="Arial" w:hAnsi="Arial" w:cs="Arial"/>
          <w:color w:val="000000" w:themeColor="text1"/>
        </w:rPr>
        <w:t>Teacher</w:t>
      </w:r>
      <w:proofErr w:type="spellEnd"/>
      <w:r w:rsidRPr="00F359C0">
        <w:rPr>
          <w:rFonts w:ascii="Arial" w:hAnsi="Arial" w:cs="Arial"/>
          <w:color w:val="000000" w:themeColor="text1"/>
        </w:rPr>
        <w:t xml:space="preserve">, sujeto a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la</w:t>
      </w:r>
      <w:proofErr w:type="gramEnd"/>
      <w:r w:rsidRPr="00F359C0">
        <w:rPr>
          <w:rFonts w:ascii="Arial" w:hAnsi="Arial" w:cs="Arial"/>
          <w:color w:val="000000" w:themeColor="text1"/>
        </w:rPr>
        <w:t xml:space="preserve"> aceptación de términos y condiciones por separado y a su debido tiempo.</w:t>
      </w:r>
    </w:p>
    <w:p w:rsidR="00875A52" w:rsidRPr="00F359C0" w:rsidRDefault="00875A52" w:rsidP="00F359C0">
      <w:pPr>
        <w:jc w:val="both"/>
        <w:rPr>
          <w:rFonts w:ascii="Arial" w:hAnsi="Arial" w:cs="Arial"/>
          <w:b/>
          <w:color w:val="000000" w:themeColor="text1"/>
        </w:rPr>
      </w:pPr>
      <w:r w:rsidRPr="00F359C0">
        <w:rPr>
          <w:rFonts w:ascii="Arial" w:hAnsi="Arial" w:cs="Arial"/>
          <w:b/>
          <w:color w:val="000000" w:themeColor="text1"/>
        </w:rPr>
        <w:t>SET DE BIENVENIDA/NUEVO SET DE INICIO PARA CENTRO EXAMINADOR</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4. Entrega de Manuales correspondientes a cada examen que el Colegio implementará.</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5. Entrega de los folletos pertinentes para cada alumno en los grados y años que hacen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exámenes</w:t>
      </w:r>
      <w:proofErr w:type="gramEnd"/>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6. Entrega de presentaciones </w:t>
      </w:r>
      <w:proofErr w:type="spellStart"/>
      <w:r w:rsidRPr="00F359C0">
        <w:rPr>
          <w:rFonts w:ascii="Arial" w:hAnsi="Arial" w:cs="Arial"/>
          <w:color w:val="000000" w:themeColor="text1"/>
        </w:rPr>
        <w:t>Powerpoint</w:t>
      </w:r>
      <w:proofErr w:type="spellEnd"/>
      <w:r w:rsidRPr="00F359C0">
        <w:rPr>
          <w:rFonts w:ascii="Arial" w:hAnsi="Arial" w:cs="Arial"/>
          <w:color w:val="000000" w:themeColor="text1"/>
        </w:rPr>
        <w:t xml:space="preserve"> para padres/alumnos y docentes mostrando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los</w:t>
      </w:r>
      <w:proofErr w:type="gramEnd"/>
      <w:r w:rsidRPr="00F359C0">
        <w:rPr>
          <w:rFonts w:ascii="Arial" w:hAnsi="Arial" w:cs="Arial"/>
          <w:color w:val="000000" w:themeColor="text1"/>
        </w:rPr>
        <w:t xml:space="preserve"> lineamientos del programa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w:t>
      </w:r>
    </w:p>
    <w:p w:rsidR="00875A52" w:rsidRPr="00F359C0" w:rsidRDefault="00875A52" w:rsidP="00F359C0">
      <w:pPr>
        <w:jc w:val="both"/>
        <w:rPr>
          <w:rFonts w:ascii="Arial" w:hAnsi="Arial" w:cs="Arial"/>
          <w:color w:val="000000" w:themeColor="text1"/>
          <w:lang w:val="en-US"/>
        </w:rPr>
      </w:pPr>
      <w:r w:rsidRPr="00F359C0">
        <w:rPr>
          <w:rFonts w:ascii="Arial" w:hAnsi="Arial" w:cs="Arial"/>
          <w:color w:val="000000" w:themeColor="text1"/>
          <w:lang w:val="en-US"/>
        </w:rPr>
        <w:t xml:space="preserve">7. </w:t>
      </w:r>
      <w:proofErr w:type="spellStart"/>
      <w:r w:rsidRPr="00F359C0">
        <w:rPr>
          <w:rFonts w:ascii="Arial" w:hAnsi="Arial" w:cs="Arial"/>
          <w:color w:val="000000" w:themeColor="text1"/>
          <w:lang w:val="en-US"/>
        </w:rPr>
        <w:t>Entrega</w:t>
      </w:r>
      <w:proofErr w:type="spellEnd"/>
      <w:r w:rsidRPr="00F359C0">
        <w:rPr>
          <w:rFonts w:ascii="Arial" w:hAnsi="Arial" w:cs="Arial"/>
          <w:color w:val="000000" w:themeColor="text1"/>
          <w:lang w:val="en-US"/>
        </w:rPr>
        <w:t xml:space="preserve"> de posters Cambridge English Schools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8. Entrega de folletos de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para padres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9. Entrega al Colegio de un modelo de carta digital para enviar a los padres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informándoles</w:t>
      </w:r>
      <w:proofErr w:type="gramEnd"/>
      <w:r w:rsidRPr="00F359C0">
        <w:rPr>
          <w:rFonts w:ascii="Arial" w:hAnsi="Arial" w:cs="Arial"/>
          <w:color w:val="000000" w:themeColor="text1"/>
        </w:rPr>
        <w:t xml:space="preserve"> que forman parte del programa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su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implicancia</w:t>
      </w:r>
      <w:proofErr w:type="gramEnd"/>
      <w:r w:rsidRPr="00F359C0">
        <w:rPr>
          <w:rFonts w:ascii="Arial" w:hAnsi="Arial" w:cs="Arial"/>
          <w:color w:val="000000" w:themeColor="text1"/>
        </w:rPr>
        <w:t xml:space="preserve"> y los beneficios que recibirá el Colegio.</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10. Entrega de un aviso digital para uso </w:t>
      </w:r>
      <w:proofErr w:type="spellStart"/>
      <w:proofErr w:type="gramStart"/>
      <w:r w:rsidRPr="00F359C0">
        <w:rPr>
          <w:rFonts w:ascii="Arial" w:hAnsi="Arial" w:cs="Arial"/>
          <w:color w:val="000000" w:themeColor="text1"/>
        </w:rPr>
        <w:t>de el</w:t>
      </w:r>
      <w:proofErr w:type="spellEnd"/>
      <w:proofErr w:type="gramEnd"/>
      <w:r w:rsidRPr="00F359C0">
        <w:rPr>
          <w:rFonts w:ascii="Arial" w:hAnsi="Arial" w:cs="Arial"/>
          <w:color w:val="000000" w:themeColor="text1"/>
        </w:rPr>
        <w:t xml:space="preserve"> Colegio.</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11. Entrega de una constancia a cada docente de inglés que participa del programa de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el cual podrán agregar a su perfil profesional, dando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cuenta</w:t>
      </w:r>
      <w:proofErr w:type="gramEnd"/>
      <w:r w:rsidRPr="00F359C0">
        <w:rPr>
          <w:rFonts w:ascii="Arial" w:hAnsi="Arial" w:cs="Arial"/>
          <w:color w:val="000000" w:themeColor="text1"/>
        </w:rPr>
        <w:t xml:space="preserve"> de su compromiso con el programa.</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12. Dar acceso al sitio solo para miembros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(cuando esté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disponible</w:t>
      </w:r>
      <w:proofErr w:type="gramEnd"/>
      <w:r w:rsidRPr="00F359C0">
        <w:rPr>
          <w:rFonts w:ascii="Arial" w:hAnsi="Arial" w:cs="Arial"/>
          <w:color w:val="000000" w:themeColor="text1"/>
        </w:rPr>
        <w:t>).</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13. Publicar el logo del colegio en el sitio local de Cambridge English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
    <w:p w:rsidR="00875A52" w:rsidRPr="00F359C0" w:rsidRDefault="00875A52" w:rsidP="00F359C0">
      <w:pPr>
        <w:jc w:val="both"/>
        <w:rPr>
          <w:rFonts w:ascii="Arial" w:hAnsi="Arial" w:cs="Arial"/>
          <w:color w:val="000000" w:themeColor="text1"/>
        </w:rPr>
      </w:pPr>
      <w:proofErr w:type="spellStart"/>
      <w:r w:rsidRPr="00F359C0">
        <w:rPr>
          <w:rFonts w:ascii="Arial" w:hAnsi="Arial" w:cs="Arial"/>
          <w:color w:val="000000" w:themeColor="text1"/>
        </w:rPr>
        <w:t>Assessment</w:t>
      </w:r>
      <w:proofErr w:type="spellEnd"/>
      <w:r w:rsidRPr="00F359C0">
        <w:rPr>
          <w:rFonts w:ascii="Arial" w:hAnsi="Arial" w:cs="Arial"/>
          <w:color w:val="000000" w:themeColor="text1"/>
        </w:rPr>
        <w:t>.</w:t>
      </w:r>
    </w:p>
    <w:p w:rsidR="00875A52" w:rsidRPr="00F359C0" w:rsidRDefault="00875A52" w:rsidP="00F359C0">
      <w:pPr>
        <w:jc w:val="both"/>
        <w:rPr>
          <w:rFonts w:ascii="Arial" w:hAnsi="Arial" w:cs="Arial"/>
          <w:b/>
          <w:color w:val="000000" w:themeColor="text1"/>
        </w:rPr>
      </w:pPr>
      <w:r w:rsidRPr="00F359C0">
        <w:rPr>
          <w:rFonts w:ascii="Arial" w:hAnsi="Arial" w:cs="Arial"/>
          <w:b/>
          <w:color w:val="000000" w:themeColor="text1"/>
        </w:rPr>
        <w:t>BENEFICIOS CONTÍNUOS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14. Brindar la oportunidad de participar en una competencia global exclusiva para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15. Brindar información acerca de y dar acceso a la amplia gama de beneficios e iniciativas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disponibles</w:t>
      </w:r>
      <w:proofErr w:type="gramEnd"/>
      <w:r w:rsidRPr="00F359C0">
        <w:rPr>
          <w:rFonts w:ascii="Arial" w:hAnsi="Arial" w:cs="Arial"/>
          <w:color w:val="000000" w:themeColor="text1"/>
        </w:rPr>
        <w:t xml:space="preserve"> para colegios de Cambridge English </w:t>
      </w:r>
      <w:proofErr w:type="spellStart"/>
      <w:r w:rsidRPr="00F359C0">
        <w:rPr>
          <w:rFonts w:ascii="Arial" w:hAnsi="Arial" w:cs="Arial"/>
          <w:color w:val="000000" w:themeColor="text1"/>
        </w:rPr>
        <w:t>Language</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Assessment</w:t>
      </w:r>
      <w:proofErr w:type="spellEnd"/>
      <w:r w:rsidRPr="00F359C0">
        <w:rPr>
          <w:rFonts w:ascii="Arial" w:hAnsi="Arial" w:cs="Arial"/>
          <w:color w:val="000000" w:themeColor="text1"/>
        </w:rPr>
        <w:t xml:space="preserve"> y Cambridge </w:t>
      </w:r>
    </w:p>
    <w:p w:rsidR="00875A52" w:rsidRPr="00F359C0" w:rsidRDefault="00875A52" w:rsidP="00F359C0">
      <w:pPr>
        <w:jc w:val="both"/>
        <w:rPr>
          <w:rFonts w:ascii="Arial" w:hAnsi="Arial" w:cs="Arial"/>
          <w:color w:val="000000" w:themeColor="text1"/>
        </w:rPr>
      </w:pPr>
      <w:proofErr w:type="spellStart"/>
      <w:r w:rsidRPr="00F359C0">
        <w:rPr>
          <w:rFonts w:ascii="Arial" w:hAnsi="Arial" w:cs="Arial"/>
          <w:color w:val="000000" w:themeColor="text1"/>
        </w:rPr>
        <w:lastRenderedPageBreak/>
        <w:t>University</w:t>
      </w:r>
      <w:proofErr w:type="spellEnd"/>
      <w:r w:rsidRPr="00F359C0">
        <w:rPr>
          <w:rFonts w:ascii="Arial" w:hAnsi="Arial" w:cs="Arial"/>
          <w:color w:val="000000" w:themeColor="text1"/>
        </w:rPr>
        <w:t xml:space="preserve"> </w:t>
      </w:r>
      <w:proofErr w:type="spellStart"/>
      <w:r w:rsidRPr="00F359C0">
        <w:rPr>
          <w:rFonts w:ascii="Arial" w:hAnsi="Arial" w:cs="Arial"/>
          <w:color w:val="000000" w:themeColor="text1"/>
        </w:rPr>
        <w:t>Press</w:t>
      </w:r>
      <w:proofErr w:type="spellEnd"/>
      <w:r w:rsidRPr="00F359C0">
        <w:rPr>
          <w:rFonts w:ascii="Arial" w:hAnsi="Arial" w:cs="Arial"/>
          <w:color w:val="000000" w:themeColor="text1"/>
        </w:rPr>
        <w:t>. Estos incluyen sin restricción:</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16. La oportunidad de conectarse con un colegio en otro país a través de Cambridge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English </w:t>
      </w:r>
      <w:proofErr w:type="spellStart"/>
      <w:r w:rsidRPr="00F359C0">
        <w:rPr>
          <w:rFonts w:ascii="Arial" w:hAnsi="Arial" w:cs="Arial"/>
          <w:color w:val="000000" w:themeColor="text1"/>
        </w:rPr>
        <w:t>Penfriends</w:t>
      </w:r>
      <w:proofErr w:type="spellEnd"/>
      <w:r w:rsidRPr="00F359C0">
        <w:rPr>
          <w:rFonts w:ascii="Arial" w:hAnsi="Arial" w:cs="Arial"/>
          <w:color w:val="000000" w:themeColor="text1"/>
        </w:rPr>
        <w:t xml:space="preserve">;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17. La oportunidad de participar en varias competencias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18. Recibir invitaciones para asistir a eventos y seminarios locales para docentes que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brinden</w:t>
      </w:r>
      <w:proofErr w:type="gramEnd"/>
      <w:r w:rsidRPr="00F359C0">
        <w:rPr>
          <w:rFonts w:ascii="Arial" w:hAnsi="Arial" w:cs="Arial"/>
          <w:color w:val="000000" w:themeColor="text1"/>
        </w:rPr>
        <w:t xml:space="preserve"> información acerca de los exámenes y de prácticas de enseñanza;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19. Tener acceso a una variedad de juegos didácticos y divertidos;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20. Tener acceso a un kit de ayuda para organizar una ceremonia de entrega de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certificados</w:t>
      </w:r>
      <w:proofErr w:type="gramEnd"/>
      <w:r w:rsidRPr="00F359C0">
        <w:rPr>
          <w:rFonts w:ascii="Arial" w:hAnsi="Arial" w:cs="Arial"/>
          <w:color w:val="000000" w:themeColor="text1"/>
        </w:rPr>
        <w:t xml:space="preserve"> que celebre el éxito alcanzado por los alumnos y la tarea docente; </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21. La oportunidad de participar en el programa de English </w:t>
      </w:r>
      <w:proofErr w:type="spellStart"/>
      <w:r w:rsidRPr="00F359C0">
        <w:rPr>
          <w:rFonts w:ascii="Arial" w:hAnsi="Arial" w:cs="Arial"/>
          <w:color w:val="000000" w:themeColor="text1"/>
        </w:rPr>
        <w:t>Profile</w:t>
      </w:r>
      <w:proofErr w:type="spellEnd"/>
      <w:r w:rsidRPr="00F359C0">
        <w:rPr>
          <w:rFonts w:ascii="Arial" w:hAnsi="Arial" w:cs="Arial"/>
          <w:color w:val="000000" w:themeColor="text1"/>
        </w:rPr>
        <w:t xml:space="preserve"> que contribuye con el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desarrollo</w:t>
      </w:r>
      <w:proofErr w:type="gramEnd"/>
      <w:r w:rsidRPr="00F359C0">
        <w:rPr>
          <w:rFonts w:ascii="Arial" w:hAnsi="Arial" w:cs="Arial"/>
          <w:color w:val="000000" w:themeColor="text1"/>
        </w:rPr>
        <w:t xml:space="preserve"> del Marco Común Europeo de Referencia.</w:t>
      </w:r>
    </w:p>
    <w:p w:rsidR="00875A52" w:rsidRPr="00F359C0" w:rsidRDefault="00875A52" w:rsidP="00F359C0">
      <w:pPr>
        <w:jc w:val="both"/>
        <w:rPr>
          <w:rFonts w:ascii="Arial" w:hAnsi="Arial" w:cs="Arial"/>
          <w:b/>
          <w:color w:val="000000" w:themeColor="text1"/>
        </w:rPr>
      </w:pPr>
      <w:r w:rsidRPr="00F359C0">
        <w:rPr>
          <w:rFonts w:ascii="Arial" w:hAnsi="Arial" w:cs="Arial"/>
          <w:b/>
          <w:color w:val="000000" w:themeColor="text1"/>
        </w:rPr>
        <w:t>PLAN DE ESTUDIOS:</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22. Brindar orientación para cotejar los exámenes y materiales Cambridge English con el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plan</w:t>
      </w:r>
      <w:proofErr w:type="gramEnd"/>
      <w:r w:rsidRPr="00F359C0">
        <w:rPr>
          <w:rFonts w:ascii="Arial" w:hAnsi="Arial" w:cs="Arial"/>
          <w:color w:val="000000" w:themeColor="text1"/>
        </w:rPr>
        <w:t xml:space="preserve"> de estudios </w:t>
      </w:r>
      <w:proofErr w:type="spellStart"/>
      <w:r w:rsidRPr="00F359C0">
        <w:rPr>
          <w:rFonts w:ascii="Arial" w:hAnsi="Arial" w:cs="Arial"/>
          <w:color w:val="000000" w:themeColor="text1"/>
        </w:rPr>
        <w:t>de el</w:t>
      </w:r>
      <w:proofErr w:type="spellEnd"/>
      <w:r w:rsidRPr="00F359C0">
        <w:rPr>
          <w:rFonts w:ascii="Arial" w:hAnsi="Arial" w:cs="Arial"/>
          <w:color w:val="000000" w:themeColor="text1"/>
        </w:rPr>
        <w:t xml:space="preserve"> Colegio y brindar ayuda para integrarlos al programa de inglés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existente</w:t>
      </w:r>
      <w:proofErr w:type="gramEnd"/>
      <w:r w:rsidRPr="00F359C0">
        <w:rPr>
          <w:rFonts w:ascii="Arial" w:hAnsi="Arial" w:cs="Arial"/>
          <w:color w:val="000000" w:themeColor="text1"/>
        </w:rPr>
        <w:t xml:space="preserve"> </w:t>
      </w:r>
      <w:proofErr w:type="spellStart"/>
      <w:r w:rsidRPr="00F359C0">
        <w:rPr>
          <w:rFonts w:ascii="Arial" w:hAnsi="Arial" w:cs="Arial"/>
          <w:color w:val="000000" w:themeColor="text1"/>
        </w:rPr>
        <w:t>de el</w:t>
      </w:r>
      <w:proofErr w:type="spellEnd"/>
      <w:r w:rsidRPr="00F359C0">
        <w:rPr>
          <w:rFonts w:ascii="Arial" w:hAnsi="Arial" w:cs="Arial"/>
          <w:color w:val="000000" w:themeColor="text1"/>
        </w:rPr>
        <w:t xml:space="preserve"> Colegio.</w:t>
      </w:r>
    </w:p>
    <w:p w:rsidR="00875A52" w:rsidRPr="00F359C0" w:rsidRDefault="00875A52" w:rsidP="00F359C0">
      <w:pPr>
        <w:jc w:val="both"/>
        <w:rPr>
          <w:rFonts w:ascii="Arial" w:hAnsi="Arial" w:cs="Arial"/>
          <w:b/>
          <w:color w:val="000000" w:themeColor="text1"/>
        </w:rPr>
      </w:pPr>
      <w:r w:rsidRPr="00F359C0">
        <w:rPr>
          <w:rFonts w:ascii="Arial" w:hAnsi="Arial" w:cs="Arial"/>
          <w:b/>
          <w:color w:val="000000" w:themeColor="text1"/>
        </w:rPr>
        <w:t>ACERCA DE LA MARCA:</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24. Permitir a el Colegio el uso del logo de Cambridge English </w:t>
      </w:r>
      <w:proofErr w:type="spellStart"/>
      <w:r w:rsidRPr="00F359C0">
        <w:rPr>
          <w:rFonts w:ascii="Arial" w:hAnsi="Arial" w:cs="Arial"/>
          <w:color w:val="000000" w:themeColor="text1"/>
        </w:rPr>
        <w:t>Schools</w:t>
      </w:r>
      <w:proofErr w:type="spellEnd"/>
      <w:r w:rsidRPr="00F359C0">
        <w:rPr>
          <w:rFonts w:ascii="Arial" w:hAnsi="Arial" w:cs="Arial"/>
          <w:color w:val="000000" w:themeColor="text1"/>
        </w:rPr>
        <w:t xml:space="preserve"> en materiales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promocionales</w:t>
      </w:r>
      <w:proofErr w:type="gramEnd"/>
      <w:r w:rsidRPr="00F359C0">
        <w:rPr>
          <w:rFonts w:ascii="Arial" w:hAnsi="Arial" w:cs="Arial"/>
          <w:color w:val="000000" w:themeColor="text1"/>
        </w:rPr>
        <w:t>, etc.</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25. Entregar el certificado Cambridge English </w:t>
      </w:r>
      <w:proofErr w:type="spellStart"/>
      <w:r w:rsidRPr="00F359C0">
        <w:rPr>
          <w:rFonts w:ascii="Arial" w:hAnsi="Arial" w:cs="Arial"/>
          <w:color w:val="000000" w:themeColor="text1"/>
        </w:rPr>
        <w:t>School</w:t>
      </w:r>
      <w:proofErr w:type="spellEnd"/>
      <w:r w:rsidRPr="00F359C0">
        <w:rPr>
          <w:rFonts w:ascii="Arial" w:hAnsi="Arial" w:cs="Arial"/>
          <w:color w:val="000000" w:themeColor="text1"/>
        </w:rPr>
        <w:t xml:space="preserve"> </w:t>
      </w:r>
      <w:proofErr w:type="gramStart"/>
      <w:r w:rsidRPr="00F359C0">
        <w:rPr>
          <w:rFonts w:ascii="Arial" w:hAnsi="Arial" w:cs="Arial"/>
          <w:color w:val="000000" w:themeColor="text1"/>
        </w:rPr>
        <w:t>a el</w:t>
      </w:r>
      <w:proofErr w:type="gramEnd"/>
      <w:r w:rsidRPr="00F359C0">
        <w:rPr>
          <w:rFonts w:ascii="Arial" w:hAnsi="Arial" w:cs="Arial"/>
          <w:color w:val="000000" w:themeColor="text1"/>
        </w:rPr>
        <w:t xml:space="preserve"> Colegio para exponerlo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dentro</w:t>
      </w:r>
      <w:proofErr w:type="gramEnd"/>
      <w:r w:rsidRPr="00F359C0">
        <w:rPr>
          <w:rFonts w:ascii="Arial" w:hAnsi="Arial" w:cs="Arial"/>
          <w:color w:val="000000" w:themeColor="text1"/>
        </w:rPr>
        <w:t xml:space="preserve"> de las instalaciones o edificios del Colegio.</w:t>
      </w:r>
    </w:p>
    <w:p w:rsidR="00875A52" w:rsidRPr="00F359C0" w:rsidRDefault="00875A52" w:rsidP="00F359C0">
      <w:pPr>
        <w:jc w:val="both"/>
        <w:rPr>
          <w:rFonts w:ascii="Arial" w:hAnsi="Arial" w:cs="Arial"/>
          <w:color w:val="000000" w:themeColor="text1"/>
        </w:rPr>
      </w:pPr>
      <w:r w:rsidRPr="00F359C0">
        <w:rPr>
          <w:rFonts w:ascii="Arial" w:hAnsi="Arial" w:cs="Arial"/>
          <w:color w:val="000000" w:themeColor="text1"/>
        </w:rPr>
        <w:t xml:space="preserve">26. Entregar la placa Cambridge English </w:t>
      </w:r>
      <w:proofErr w:type="spellStart"/>
      <w:r w:rsidRPr="00F359C0">
        <w:rPr>
          <w:rFonts w:ascii="Arial" w:hAnsi="Arial" w:cs="Arial"/>
          <w:color w:val="000000" w:themeColor="text1"/>
        </w:rPr>
        <w:t>School</w:t>
      </w:r>
      <w:proofErr w:type="spellEnd"/>
      <w:r w:rsidRPr="00F359C0">
        <w:rPr>
          <w:rFonts w:ascii="Arial" w:hAnsi="Arial" w:cs="Arial"/>
          <w:color w:val="000000" w:themeColor="text1"/>
        </w:rPr>
        <w:t xml:space="preserve"> </w:t>
      </w:r>
      <w:proofErr w:type="gramStart"/>
      <w:r w:rsidRPr="00F359C0">
        <w:rPr>
          <w:rFonts w:ascii="Arial" w:hAnsi="Arial" w:cs="Arial"/>
          <w:color w:val="000000" w:themeColor="text1"/>
        </w:rPr>
        <w:t>a el</w:t>
      </w:r>
      <w:proofErr w:type="gramEnd"/>
      <w:r w:rsidRPr="00F359C0">
        <w:rPr>
          <w:rFonts w:ascii="Arial" w:hAnsi="Arial" w:cs="Arial"/>
          <w:color w:val="000000" w:themeColor="text1"/>
        </w:rPr>
        <w:t xml:space="preserve"> Colegio para exponer en la parte </w:t>
      </w:r>
    </w:p>
    <w:p w:rsidR="00875A52" w:rsidRPr="00F359C0" w:rsidRDefault="00875A52" w:rsidP="00F359C0">
      <w:pPr>
        <w:jc w:val="both"/>
        <w:rPr>
          <w:rFonts w:ascii="Arial" w:hAnsi="Arial" w:cs="Arial"/>
          <w:color w:val="000000" w:themeColor="text1"/>
        </w:rPr>
      </w:pPr>
      <w:proofErr w:type="gramStart"/>
      <w:r w:rsidRPr="00F359C0">
        <w:rPr>
          <w:rFonts w:ascii="Arial" w:hAnsi="Arial" w:cs="Arial"/>
          <w:color w:val="000000" w:themeColor="text1"/>
        </w:rPr>
        <w:t>exterior</w:t>
      </w:r>
      <w:proofErr w:type="gramEnd"/>
      <w:r w:rsidRPr="00F359C0">
        <w:rPr>
          <w:rFonts w:ascii="Arial" w:hAnsi="Arial" w:cs="Arial"/>
          <w:color w:val="000000" w:themeColor="text1"/>
        </w:rPr>
        <w:t xml:space="preserve"> de las instalaciones o edificios del Colegio</w:t>
      </w:r>
    </w:p>
    <w:p w:rsidR="004F589A"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t xml:space="preserve">Luz Marina </w:t>
      </w:r>
      <w:proofErr w:type="spellStart"/>
      <w:r w:rsidRPr="00F359C0">
        <w:rPr>
          <w:rFonts w:ascii="Arial" w:hAnsi="Arial" w:cs="Arial"/>
          <w:color w:val="000000" w:themeColor="text1"/>
          <w:lang w:val="en-US"/>
        </w:rPr>
        <w:t>Zuluaga</w:t>
      </w:r>
      <w:proofErr w:type="spellEnd"/>
    </w:p>
    <w:p w:rsidR="004F589A"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t>Cambridge English Schools</w:t>
      </w:r>
    </w:p>
    <w:p w:rsidR="004F589A"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t>Project Coordinator</w:t>
      </w:r>
    </w:p>
    <w:p w:rsidR="004F589A"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t>Tel/Fax: (571) 2155174</w:t>
      </w:r>
    </w:p>
    <w:p w:rsidR="004F589A"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lastRenderedPageBreak/>
        <w:t xml:space="preserve">Mobile: 316-4678299 </w:t>
      </w:r>
      <w:proofErr w:type="spellStart"/>
      <w:r w:rsidRPr="00F359C0">
        <w:rPr>
          <w:rFonts w:ascii="Arial" w:hAnsi="Arial" w:cs="Arial"/>
          <w:color w:val="000000" w:themeColor="text1"/>
          <w:lang w:val="en-US"/>
        </w:rPr>
        <w:t>Avenida</w:t>
      </w:r>
      <w:proofErr w:type="spellEnd"/>
      <w:r w:rsidRPr="00F359C0">
        <w:rPr>
          <w:rFonts w:ascii="Arial" w:hAnsi="Arial" w:cs="Arial"/>
          <w:color w:val="000000" w:themeColor="text1"/>
          <w:lang w:val="en-US"/>
        </w:rPr>
        <w:t xml:space="preserve"> 45 No 122-56 </w:t>
      </w:r>
      <w:proofErr w:type="spellStart"/>
      <w:r w:rsidRPr="00F359C0">
        <w:rPr>
          <w:rFonts w:ascii="Arial" w:hAnsi="Arial" w:cs="Arial"/>
          <w:color w:val="000000" w:themeColor="text1"/>
          <w:lang w:val="en-US"/>
        </w:rPr>
        <w:t>Oficina</w:t>
      </w:r>
      <w:proofErr w:type="spellEnd"/>
      <w:r w:rsidRPr="00F359C0">
        <w:rPr>
          <w:rFonts w:ascii="Arial" w:hAnsi="Arial" w:cs="Arial"/>
          <w:color w:val="000000" w:themeColor="text1"/>
          <w:lang w:val="en-US"/>
        </w:rPr>
        <w:t xml:space="preserve"> 601</w:t>
      </w:r>
    </w:p>
    <w:p w:rsidR="004F589A"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t>E-mail: lzuluaga@cambridge.org</w:t>
      </w:r>
    </w:p>
    <w:p w:rsidR="00552B5D" w:rsidRPr="00F359C0" w:rsidRDefault="004F589A" w:rsidP="00F359C0">
      <w:pPr>
        <w:jc w:val="both"/>
        <w:rPr>
          <w:rFonts w:ascii="Arial" w:hAnsi="Arial" w:cs="Arial"/>
          <w:color w:val="000000" w:themeColor="text1"/>
          <w:lang w:val="en-US"/>
        </w:rPr>
      </w:pPr>
      <w:r w:rsidRPr="00F359C0">
        <w:rPr>
          <w:rFonts w:ascii="Arial" w:hAnsi="Arial" w:cs="Arial"/>
          <w:color w:val="000000" w:themeColor="text1"/>
          <w:lang w:val="en-US"/>
        </w:rPr>
        <w:t>http://www.cambridgecolombia.org/http://www.cambridge-la.org/</w:t>
      </w:r>
    </w:p>
    <w:p w:rsidR="00552B5D" w:rsidRPr="00F359C0" w:rsidRDefault="00552B5D" w:rsidP="00F359C0">
      <w:pPr>
        <w:jc w:val="both"/>
        <w:rPr>
          <w:rFonts w:ascii="Arial" w:hAnsi="Arial" w:cs="Arial"/>
          <w:color w:val="000000" w:themeColor="text1"/>
          <w:lang w:val="en-US"/>
        </w:rPr>
      </w:pPr>
    </w:p>
    <w:p w:rsidR="00552B5D" w:rsidRPr="00F359C0" w:rsidRDefault="00552B5D" w:rsidP="00F359C0">
      <w:pPr>
        <w:jc w:val="both"/>
        <w:rPr>
          <w:rFonts w:ascii="Arial" w:hAnsi="Arial" w:cs="Arial"/>
          <w:color w:val="000000" w:themeColor="text1"/>
          <w:lang w:val="en-US"/>
        </w:rPr>
      </w:pPr>
    </w:p>
    <w:sectPr w:rsidR="00552B5D" w:rsidRPr="00F359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AC8"/>
    <w:multiLevelType w:val="hybridMultilevel"/>
    <w:tmpl w:val="CECCE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0B040D"/>
    <w:multiLevelType w:val="hybridMultilevel"/>
    <w:tmpl w:val="396C5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1845A12"/>
    <w:multiLevelType w:val="hybridMultilevel"/>
    <w:tmpl w:val="38B28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5B81DEE"/>
    <w:multiLevelType w:val="multilevel"/>
    <w:tmpl w:val="D78E0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A"/>
    <w:rsid w:val="00016C7C"/>
    <w:rsid w:val="000E14D6"/>
    <w:rsid w:val="002840A5"/>
    <w:rsid w:val="00306FAA"/>
    <w:rsid w:val="00371C95"/>
    <w:rsid w:val="004F589A"/>
    <w:rsid w:val="00552B5D"/>
    <w:rsid w:val="005E7D09"/>
    <w:rsid w:val="00875A52"/>
    <w:rsid w:val="00DD7DBF"/>
    <w:rsid w:val="00E67230"/>
    <w:rsid w:val="00F359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D09"/>
    <w:pPr>
      <w:ind w:left="720"/>
      <w:contextualSpacing/>
    </w:pPr>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D09"/>
    <w:pPr>
      <w:ind w:left="720"/>
      <w:contextualSpacing/>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2616">
      <w:bodyDiv w:val="1"/>
      <w:marLeft w:val="0"/>
      <w:marRight w:val="0"/>
      <w:marTop w:val="0"/>
      <w:marBottom w:val="0"/>
      <w:divBdr>
        <w:top w:val="none" w:sz="0" w:space="0" w:color="auto"/>
        <w:left w:val="none" w:sz="0" w:space="0" w:color="auto"/>
        <w:bottom w:val="none" w:sz="0" w:space="0" w:color="auto"/>
        <w:right w:val="none" w:sz="0" w:space="0" w:color="auto"/>
      </w:divBdr>
      <w:divsChild>
        <w:div w:id="1826192899">
          <w:marLeft w:val="0"/>
          <w:marRight w:val="0"/>
          <w:marTop w:val="0"/>
          <w:marBottom w:val="0"/>
          <w:divBdr>
            <w:top w:val="none" w:sz="0" w:space="0" w:color="auto"/>
            <w:left w:val="none" w:sz="0" w:space="0" w:color="auto"/>
            <w:bottom w:val="none" w:sz="0" w:space="0" w:color="auto"/>
            <w:right w:val="none" w:sz="0" w:space="0" w:color="auto"/>
          </w:divBdr>
          <w:divsChild>
            <w:div w:id="1277367684">
              <w:marLeft w:val="0"/>
              <w:marRight w:val="0"/>
              <w:marTop w:val="0"/>
              <w:marBottom w:val="0"/>
              <w:divBdr>
                <w:top w:val="none" w:sz="0" w:space="0" w:color="auto"/>
                <w:left w:val="none" w:sz="0" w:space="0" w:color="auto"/>
                <w:bottom w:val="none" w:sz="0" w:space="0" w:color="auto"/>
                <w:right w:val="none" w:sz="0" w:space="0" w:color="auto"/>
              </w:divBdr>
              <w:divsChild>
                <w:div w:id="16581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46">
      <w:bodyDiv w:val="1"/>
      <w:marLeft w:val="0"/>
      <w:marRight w:val="0"/>
      <w:marTop w:val="0"/>
      <w:marBottom w:val="0"/>
      <w:divBdr>
        <w:top w:val="none" w:sz="0" w:space="0" w:color="auto"/>
        <w:left w:val="none" w:sz="0" w:space="0" w:color="auto"/>
        <w:bottom w:val="none" w:sz="0" w:space="0" w:color="auto"/>
        <w:right w:val="none" w:sz="0" w:space="0" w:color="auto"/>
      </w:divBdr>
    </w:div>
    <w:div w:id="18564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mbiaaprende.edu.co/html/home/1592/article-22818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12070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Augusto Lopez Rueda</dc:creator>
  <cp:lastModifiedBy>Fredy Augusto Lopez Rueda</cp:lastModifiedBy>
  <cp:revision>2</cp:revision>
  <dcterms:created xsi:type="dcterms:W3CDTF">2015-05-14T20:23:00Z</dcterms:created>
  <dcterms:modified xsi:type="dcterms:W3CDTF">2015-05-14T20:23:00Z</dcterms:modified>
</cp:coreProperties>
</file>